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28643" w14:textId="3C316381" w:rsidR="00E066A2" w:rsidRPr="00CB5EE9" w:rsidRDefault="00E066A2" w:rsidP="00E066A2">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3</w:t>
      </w:r>
      <w:r w:rsidRPr="4E4B92F2">
        <w:rPr>
          <w:noProof w:val="0"/>
          <w:sz w:val="24"/>
          <w:szCs w:val="24"/>
          <w:lang w:val="en-US"/>
        </w:rPr>
        <w:t xml:space="preserve"> Meeting #10</w:t>
      </w:r>
      <w:r>
        <w:rPr>
          <w:noProof w:val="0"/>
          <w:sz w:val="24"/>
          <w:szCs w:val="24"/>
          <w:lang w:val="en-US"/>
        </w:rPr>
        <w:t>5</w:t>
      </w:r>
      <w:r w:rsidRPr="00CB5EE9">
        <w:rPr>
          <w:bCs/>
          <w:noProof w:val="0"/>
          <w:sz w:val="24"/>
          <w:szCs w:val="24"/>
          <w:lang w:val="en-US"/>
        </w:rPr>
        <w:tab/>
      </w:r>
      <w:r>
        <w:rPr>
          <w:bCs/>
          <w:noProof w:val="0"/>
          <w:sz w:val="24"/>
          <w:szCs w:val="24"/>
        </w:rPr>
        <w:t>R3-</w:t>
      </w:r>
      <w:r w:rsidR="00B963EC">
        <w:rPr>
          <w:bCs/>
          <w:noProof w:val="0"/>
          <w:sz w:val="24"/>
          <w:szCs w:val="24"/>
        </w:rPr>
        <w:t>193789</w:t>
      </w:r>
    </w:p>
    <w:p w14:paraId="231362B2" w14:textId="23101D07" w:rsidR="00CD4C7B" w:rsidRPr="00CB5EE9" w:rsidRDefault="00B27A55" w:rsidP="4E4B92F2">
      <w:pPr>
        <w:pStyle w:val="Header"/>
        <w:tabs>
          <w:tab w:val="right" w:pos="9639"/>
        </w:tabs>
        <w:rPr>
          <w:noProof w:val="0"/>
          <w:sz w:val="24"/>
          <w:szCs w:val="24"/>
          <w:lang w:val="en-US"/>
        </w:rPr>
      </w:pPr>
      <w:r>
        <w:rPr>
          <w:rFonts w:eastAsia="SimSun"/>
          <w:noProof w:val="0"/>
          <w:sz w:val="24"/>
          <w:szCs w:val="24"/>
          <w:lang w:val="en-US" w:eastAsia="zh-CN"/>
        </w:rPr>
        <w:t>Ljubljana, Slovenia, EU</w:t>
      </w:r>
      <w:r w:rsidR="00E066A2">
        <w:rPr>
          <w:rFonts w:eastAsia="SimSun"/>
          <w:noProof w:val="0"/>
          <w:sz w:val="24"/>
          <w:szCs w:val="24"/>
          <w:lang w:val="en-US" w:eastAsia="zh-CN"/>
        </w:rPr>
        <w:t>, 26 – 30 May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2CA5B417"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915AA8" w:rsidRPr="00B963EC">
        <w:rPr>
          <w:rFonts w:cs="Arial"/>
          <w:b/>
          <w:bCs/>
          <w:sz w:val="24"/>
          <w:szCs w:val="24"/>
          <w:lang w:val="en-US" w:eastAsia="ja-JP"/>
        </w:rPr>
        <w:t>1</w:t>
      </w:r>
      <w:r w:rsidR="00B963EC">
        <w:rPr>
          <w:rFonts w:cs="Arial"/>
          <w:b/>
          <w:bCs/>
          <w:sz w:val="24"/>
          <w:szCs w:val="24"/>
          <w:lang w:val="en-US" w:eastAsia="ja-JP"/>
        </w:rPr>
        <w:t>7</w:t>
      </w:r>
      <w:r w:rsidR="00915AA8" w:rsidRPr="00B963EC">
        <w:rPr>
          <w:rFonts w:cs="Arial"/>
          <w:b/>
          <w:bCs/>
          <w:sz w:val="24"/>
          <w:szCs w:val="24"/>
          <w:lang w:val="en-US" w:eastAsia="ja-JP"/>
        </w:rPr>
        <w:t>.</w:t>
      </w:r>
      <w:r w:rsidR="00B963EC">
        <w:rPr>
          <w:rFonts w:cs="Arial"/>
          <w:b/>
          <w:bCs/>
          <w:sz w:val="24"/>
          <w:szCs w:val="24"/>
          <w:lang w:val="en-US" w:eastAsia="ja-JP"/>
        </w:rPr>
        <w:t>2</w:t>
      </w:r>
      <w:r w:rsidR="00915AA8" w:rsidRPr="00B963EC">
        <w:rPr>
          <w:rFonts w:cs="Arial"/>
          <w:b/>
          <w:bCs/>
          <w:sz w:val="24"/>
          <w:szCs w:val="24"/>
          <w:lang w:val="en-US" w:eastAsia="ja-JP"/>
        </w:rPr>
        <w:t>.</w:t>
      </w:r>
      <w:r w:rsidR="00B963EC">
        <w:rPr>
          <w:rFonts w:cs="Arial"/>
          <w:b/>
          <w:bCs/>
          <w:sz w:val="24"/>
          <w:szCs w:val="24"/>
          <w:lang w:val="en-US" w:eastAsia="ja-JP"/>
        </w:rPr>
        <w:t>2</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6893B764"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B1C2D">
        <w:rPr>
          <w:rFonts w:ascii="Arial" w:hAnsi="Arial" w:cs="Arial"/>
          <w:b/>
          <w:bCs/>
          <w:sz w:val="24"/>
          <w:lang w:val="en-US"/>
        </w:rPr>
        <w:t xml:space="preserve">On Coordination for </w:t>
      </w:r>
      <w:r w:rsidR="005006FB">
        <w:rPr>
          <w:rFonts w:ascii="Arial" w:hAnsi="Arial" w:cs="Arial"/>
          <w:b/>
          <w:bCs/>
          <w:sz w:val="24"/>
          <w:lang w:val="en-US"/>
        </w:rPr>
        <w:t>PDCP Duplication</w:t>
      </w:r>
      <w:r w:rsidR="00C7549E">
        <w:rPr>
          <w:rFonts w:ascii="Arial" w:hAnsi="Arial" w:cs="Arial"/>
          <w:b/>
          <w:bCs/>
          <w:sz w:val="24"/>
          <w:lang w:val="en-US"/>
        </w:rPr>
        <w:t xml:space="preserve"> with NR-DC</w:t>
      </w:r>
      <w:r w:rsidR="00BD425A">
        <w:rPr>
          <w:rFonts w:ascii="Arial" w:hAnsi="Arial" w:cs="Arial"/>
          <w:b/>
          <w:bCs/>
          <w:sz w:val="24"/>
          <w:lang w:val="en-US"/>
        </w:rPr>
        <w:t>/CA Combination</w:t>
      </w:r>
    </w:p>
    <w:p w14:paraId="7DF86DB4" w14:textId="5457DF87" w:rsidR="00CD4C7B"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2724CFCA" w:rsidR="00926F15" w:rsidRDefault="00DC71A7" w:rsidP="00B46BD9">
      <w:pPr>
        <w:jc w:val="both"/>
        <w:rPr>
          <w:lang w:val="en-US"/>
        </w:rPr>
      </w:pPr>
      <w:r>
        <w:rPr>
          <w:lang w:val="en-US"/>
        </w:rPr>
        <w:t xml:space="preserve">In the WID of NR </w:t>
      </w:r>
      <w:proofErr w:type="spellStart"/>
      <w:r>
        <w:rPr>
          <w:lang w:val="en-US"/>
        </w:rPr>
        <w:t>IIoT</w:t>
      </w:r>
      <w:proofErr w:type="spellEnd"/>
      <w:r w:rsidR="00FA4574">
        <w:rPr>
          <w:lang w:val="en-US"/>
        </w:rPr>
        <w:t xml:space="preserve"> [1]</w:t>
      </w:r>
      <w:r>
        <w:rPr>
          <w:lang w:val="en-US"/>
        </w:rPr>
        <w:t>, the following scope relating to PDCP duplication enhancement has been identified:</w:t>
      </w:r>
    </w:p>
    <w:tbl>
      <w:tblPr>
        <w:tblStyle w:val="TableGrid"/>
        <w:tblW w:w="0" w:type="auto"/>
        <w:tblLook w:val="04A0" w:firstRow="1" w:lastRow="0" w:firstColumn="1" w:lastColumn="0" w:noHBand="0" w:noVBand="1"/>
      </w:tblPr>
      <w:tblGrid>
        <w:gridCol w:w="9631"/>
      </w:tblGrid>
      <w:tr w:rsidR="00DC71A7" w14:paraId="19635E74" w14:textId="77777777" w:rsidTr="00DC71A7">
        <w:tc>
          <w:tcPr>
            <w:tcW w:w="9631" w:type="dxa"/>
          </w:tcPr>
          <w:p w14:paraId="4F479415" w14:textId="77777777" w:rsidR="002C20CB" w:rsidRDefault="002C20CB" w:rsidP="002C20CB">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0808D814" w14:textId="77777777" w:rsidR="002C20CB" w:rsidRPr="000014F7" w:rsidRDefault="002C20CB" w:rsidP="002C20CB">
            <w:pPr>
              <w:numPr>
                <w:ilvl w:val="0"/>
                <w:numId w:val="28"/>
              </w:numPr>
              <w:overflowPunct w:val="0"/>
              <w:autoSpaceDE w:val="0"/>
              <w:autoSpaceDN w:val="0"/>
              <w:adjustRightInd w:val="0"/>
              <w:spacing w:after="0"/>
              <w:jc w:val="both"/>
              <w:textAlignment w:val="baseline"/>
              <w:rPr>
                <w:bCs/>
                <w:highlight w:val="yellow"/>
              </w:rPr>
            </w:pPr>
            <w:r w:rsidRPr="000014F7">
              <w:rPr>
                <w:highlight w:val="yellow"/>
              </w:rPr>
              <w:t>Specify PDCP duplication with up to 4 RLC entities configured by RRC in architectural combinations including CA only and NR-DC in combination with CA [RAN2, RAN3].</w:t>
            </w:r>
          </w:p>
          <w:p w14:paraId="565620B3" w14:textId="77777777" w:rsidR="002C20CB" w:rsidRPr="00F4097B" w:rsidRDefault="002C20CB" w:rsidP="002C20CB">
            <w:pPr>
              <w:numPr>
                <w:ilvl w:val="0"/>
                <w:numId w:val="28"/>
              </w:numPr>
              <w:overflowPunct w:val="0"/>
              <w:autoSpaceDE w:val="0"/>
              <w:autoSpaceDN w:val="0"/>
              <w:adjustRightInd w:val="0"/>
              <w:spacing w:after="0"/>
              <w:jc w:val="both"/>
              <w:textAlignment w:val="baseline"/>
              <w:rPr>
                <w:bCs/>
                <w:highlight w:val="yellow"/>
              </w:rPr>
            </w:pPr>
            <w:r w:rsidRPr="00F4097B">
              <w:rPr>
                <w:highlight w:val="yellow"/>
              </w:rPr>
              <w:t>Specify mechanisms relating to dynamic control of how a set or subset of configured RLC entities or legs are used for PDCP duplication [RAN2, RAN3].</w:t>
            </w:r>
          </w:p>
          <w:p w14:paraId="41315E06" w14:textId="77777777" w:rsidR="002C20CB" w:rsidRDefault="002C20CB" w:rsidP="002C20CB">
            <w:pPr>
              <w:numPr>
                <w:ilvl w:val="0"/>
                <w:numId w:val="28"/>
              </w:numPr>
              <w:overflowPunct w:val="0"/>
              <w:autoSpaceDE w:val="0"/>
              <w:autoSpaceDN w:val="0"/>
              <w:adjustRightInd w:val="0"/>
              <w:spacing w:after="0"/>
              <w:jc w:val="both"/>
              <w:textAlignment w:val="baseline"/>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1DF0F4B5" w14:textId="77777777" w:rsidR="002C20CB" w:rsidRPr="007739D1" w:rsidRDefault="002C20CB" w:rsidP="002C20CB">
            <w:pPr>
              <w:numPr>
                <w:ilvl w:val="0"/>
                <w:numId w:val="28"/>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3FE88624" w14:textId="77777777" w:rsidR="002C20CB" w:rsidRDefault="002C20CB" w:rsidP="002C20CB">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387C7363" w14:textId="77777777" w:rsidR="00DC71A7" w:rsidRDefault="00DC71A7" w:rsidP="000014F7">
            <w:pPr>
              <w:overflowPunct w:val="0"/>
              <w:autoSpaceDE w:val="0"/>
              <w:autoSpaceDN w:val="0"/>
              <w:adjustRightInd w:val="0"/>
              <w:spacing w:after="0"/>
              <w:jc w:val="both"/>
              <w:textAlignment w:val="baseline"/>
              <w:rPr>
                <w:lang w:val="en-US"/>
              </w:rPr>
            </w:pPr>
          </w:p>
        </w:tc>
      </w:tr>
    </w:tbl>
    <w:p w14:paraId="297F9ED8" w14:textId="77777777" w:rsidR="00220F5E" w:rsidRDefault="00220F5E" w:rsidP="00B46BD9">
      <w:pPr>
        <w:jc w:val="both"/>
        <w:rPr>
          <w:lang w:val="en-US"/>
        </w:rPr>
      </w:pPr>
    </w:p>
    <w:p w14:paraId="4F3A0AF3" w14:textId="376593C2" w:rsidR="00AA1CA0" w:rsidRDefault="00BB1C2D" w:rsidP="00B46BD9">
      <w:pPr>
        <w:jc w:val="both"/>
      </w:pPr>
      <w:r>
        <w:rPr>
          <w:lang w:val="en-US"/>
        </w:rPr>
        <w:t xml:space="preserve">As part </w:t>
      </w:r>
      <w:proofErr w:type="gramStart"/>
      <w:r>
        <w:rPr>
          <w:lang w:val="en-US"/>
        </w:rPr>
        <w:t xml:space="preserve">of </w:t>
      </w:r>
      <w:r w:rsidR="4FA3E6D5" w:rsidRPr="00245362">
        <w:rPr>
          <w:lang w:val="en-US"/>
        </w:rPr>
        <w:t xml:space="preserve"> </w:t>
      </w:r>
      <w:r w:rsidR="01274C35" w:rsidRPr="00245362">
        <w:rPr>
          <w:lang w:val="en-US"/>
        </w:rPr>
        <w:t>the</w:t>
      </w:r>
      <w:proofErr w:type="gramEnd"/>
      <w:r w:rsidR="01274C35" w:rsidRPr="00245362">
        <w:rPr>
          <w:lang w:val="en-US"/>
        </w:rPr>
        <w:t xml:space="preserve"> </w:t>
      </w:r>
      <w:r w:rsidR="08C8257E" w:rsidRPr="00292ED2">
        <w:rPr>
          <w:lang w:val="en-US"/>
        </w:rPr>
        <w:t xml:space="preserve">recent </w:t>
      </w:r>
      <w:r w:rsidRPr="00B50105">
        <w:t>RAN2</w:t>
      </w:r>
      <w:r w:rsidRPr="00245362">
        <w:t xml:space="preserve"> </w:t>
      </w:r>
      <w:r w:rsidRPr="004F6020">
        <w:t xml:space="preserve">email discussion </w:t>
      </w:r>
      <w:r w:rsidR="01274C35" w:rsidRPr="004F6020">
        <w:t xml:space="preserve">[106#55][NR/IIOT] </w:t>
      </w:r>
      <w:r>
        <w:t xml:space="preserve">related to the </w:t>
      </w:r>
      <w:r w:rsidR="08C8257E" w:rsidRPr="00B50105">
        <w:t>network</w:t>
      </w:r>
      <w:r w:rsidR="01274C35" w:rsidRPr="00B50105">
        <w:t xml:space="preserve"> </w:t>
      </w:r>
      <w:r w:rsidR="58DDB1F1" w:rsidRPr="00B50105">
        <w:t xml:space="preserve">control </w:t>
      </w:r>
      <w:r w:rsidR="08C8257E" w:rsidRPr="00B50105">
        <w:t>of</w:t>
      </w:r>
      <w:r w:rsidR="58DDB1F1" w:rsidRPr="00B50105">
        <w:t xml:space="preserve"> </w:t>
      </w:r>
      <w:r w:rsidR="25B5F88A" w:rsidRPr="00B50105">
        <w:t xml:space="preserve">PDCP duplication </w:t>
      </w:r>
      <w:r w:rsidR="00AA1CA0">
        <w:t>, the following was concluded:</w:t>
      </w:r>
    </w:p>
    <w:tbl>
      <w:tblPr>
        <w:tblStyle w:val="TableGrid"/>
        <w:tblW w:w="0" w:type="auto"/>
        <w:tblLook w:val="04A0" w:firstRow="1" w:lastRow="0" w:firstColumn="1" w:lastColumn="0" w:noHBand="0" w:noVBand="1"/>
      </w:tblPr>
      <w:tblGrid>
        <w:gridCol w:w="9631"/>
      </w:tblGrid>
      <w:tr w:rsidR="0050742C" w14:paraId="14A0FAF1" w14:textId="77777777" w:rsidTr="000A0A27">
        <w:tc>
          <w:tcPr>
            <w:tcW w:w="9631" w:type="dxa"/>
          </w:tcPr>
          <w:p w14:paraId="097DD555" w14:textId="77777777" w:rsidR="0050742C" w:rsidRPr="00EB3A46" w:rsidRDefault="0050742C" w:rsidP="0050742C">
            <w:pPr>
              <w:tabs>
                <w:tab w:val="right" w:pos="9639"/>
              </w:tabs>
              <w:rPr>
                <w:i/>
                <w:lang w:val="en-US"/>
              </w:rPr>
            </w:pPr>
            <w:r w:rsidRPr="00EB3A46">
              <w:rPr>
                <w:i/>
                <w:lang w:val="en-US"/>
              </w:rPr>
              <w:t>Rapporteur’s summary:</w:t>
            </w:r>
          </w:p>
          <w:p w14:paraId="3B6DE309" w14:textId="77777777" w:rsidR="0050742C" w:rsidRPr="00EB3A46" w:rsidRDefault="0050742C" w:rsidP="0050742C">
            <w:pPr>
              <w:tabs>
                <w:tab w:val="right" w:pos="9639"/>
              </w:tabs>
              <w:rPr>
                <w:i/>
                <w:lang w:val="en-US"/>
              </w:rPr>
            </w:pPr>
            <w:r w:rsidRPr="004B042D">
              <w:rPr>
                <w:i/>
                <w:lang w:val="en-US"/>
              </w:rPr>
              <w:t>Question 11:</w:t>
            </w:r>
            <w:r>
              <w:rPr>
                <w:i/>
                <w:lang w:val="en-US"/>
              </w:rPr>
              <w:t xml:space="preserve"> 11</w:t>
            </w:r>
            <w:r w:rsidRPr="004B042D">
              <w:rPr>
                <w:i/>
                <w:lang w:val="en-US"/>
              </w:rPr>
              <w:t xml:space="preserve"> companies responded </w:t>
            </w:r>
            <w:proofErr w:type="gramStart"/>
            <w:r w:rsidRPr="004B042D">
              <w:rPr>
                <w:i/>
                <w:lang w:val="en-US"/>
              </w:rPr>
              <w:t>positively</w:t>
            </w:r>
            <w:proofErr w:type="gramEnd"/>
            <w:r w:rsidRPr="004B042D">
              <w:rPr>
                <w:i/>
                <w:lang w:val="en-US"/>
              </w:rPr>
              <w:t xml:space="preserve"> and 6 companies responded that no coordination is needed. </w:t>
            </w:r>
          </w:p>
          <w:p w14:paraId="0D947D8B" w14:textId="55DF0548" w:rsidR="0050742C" w:rsidRDefault="0050742C" w:rsidP="0050742C">
            <w:pPr>
              <w:overflowPunct w:val="0"/>
              <w:autoSpaceDE w:val="0"/>
              <w:autoSpaceDN w:val="0"/>
              <w:adjustRightInd w:val="0"/>
              <w:spacing w:after="0"/>
              <w:jc w:val="both"/>
              <w:textAlignment w:val="baseline"/>
              <w:rPr>
                <w:lang w:val="en-US"/>
              </w:rPr>
            </w:pPr>
            <w:r w:rsidRPr="00EB3A46">
              <w:rPr>
                <w:i/>
                <w:lang w:val="en-US"/>
              </w:rPr>
              <w:t>Most of the companies (1</w:t>
            </w:r>
            <w:r>
              <w:rPr>
                <w:i/>
                <w:lang w:val="en-US"/>
              </w:rPr>
              <w:t>4</w:t>
            </w:r>
            <w:r w:rsidRPr="00EB3A46">
              <w:rPr>
                <w:i/>
                <w:lang w:val="en-US"/>
              </w:rPr>
              <w:t xml:space="preserve"> companies) explicitly mentioned that </w:t>
            </w:r>
            <w:r w:rsidRPr="0050742C">
              <w:rPr>
                <w:i/>
                <w:highlight w:val="yellow"/>
                <w:lang w:val="en-US"/>
              </w:rPr>
              <w:t>MN-SN coordination is an issue that RAN3 should discuss</w:t>
            </w:r>
            <w:r>
              <w:rPr>
                <w:i/>
                <w:lang w:val="en-US"/>
              </w:rPr>
              <w:t>.</w:t>
            </w:r>
          </w:p>
        </w:tc>
      </w:tr>
    </w:tbl>
    <w:p w14:paraId="1DF18744" w14:textId="77777777" w:rsidR="0050742C" w:rsidRDefault="0050742C" w:rsidP="00B46BD9">
      <w:pPr>
        <w:jc w:val="both"/>
        <w:rPr>
          <w:lang w:val="en-US"/>
        </w:rPr>
      </w:pPr>
    </w:p>
    <w:p w14:paraId="06660614" w14:textId="33AAF54F" w:rsidR="006A5998" w:rsidRPr="004F6020" w:rsidRDefault="0050742C" w:rsidP="00B46BD9">
      <w:pPr>
        <w:jc w:val="both"/>
        <w:rPr>
          <w:lang w:val="en-US"/>
        </w:rPr>
      </w:pPr>
      <w:proofErr w:type="gramStart"/>
      <w:r>
        <w:rPr>
          <w:lang w:val="en-US"/>
        </w:rPr>
        <w:t>In light of</w:t>
      </w:r>
      <w:proofErr w:type="gramEnd"/>
      <w:r>
        <w:rPr>
          <w:lang w:val="en-US"/>
        </w:rPr>
        <w:t xml:space="preserve"> the above conclusion, t</w:t>
      </w:r>
      <w:r w:rsidR="00B27DD8" w:rsidRPr="00245362">
        <w:rPr>
          <w:lang w:val="en-US"/>
        </w:rPr>
        <w:t xml:space="preserve">his contribution </w:t>
      </w:r>
      <w:r w:rsidR="05B8A6B6" w:rsidRPr="00245362">
        <w:t>discuss</w:t>
      </w:r>
      <w:r w:rsidR="00AA1CA0">
        <w:t>es</w:t>
      </w:r>
      <w:r w:rsidR="05B8A6B6" w:rsidRPr="00245362">
        <w:t xml:space="preserve"> </w:t>
      </w:r>
      <w:r w:rsidR="00AA1CA0">
        <w:t xml:space="preserve">about </w:t>
      </w:r>
      <w:r w:rsidR="05008EC4" w:rsidRPr="00245362">
        <w:t xml:space="preserve">the </w:t>
      </w:r>
      <w:r w:rsidR="772C0928" w:rsidRPr="00245362">
        <w:t xml:space="preserve">coordination </w:t>
      </w:r>
      <w:r w:rsidR="00AA1CA0">
        <w:t xml:space="preserve">required </w:t>
      </w:r>
      <w:r w:rsidR="772C0928" w:rsidRPr="00245362">
        <w:t>bet</w:t>
      </w:r>
      <w:r w:rsidR="00C6267E" w:rsidRPr="00245362">
        <w:t>ween</w:t>
      </w:r>
      <w:r w:rsidR="00C6267E" w:rsidRPr="004F6020">
        <w:rPr>
          <w:lang w:val="en-US"/>
        </w:rPr>
        <w:t xml:space="preserve"> MN and </w:t>
      </w:r>
      <w:proofErr w:type="spellStart"/>
      <w:r w:rsidR="00C6267E" w:rsidRPr="004F6020">
        <w:rPr>
          <w:lang w:val="en-US"/>
        </w:rPr>
        <w:t>SN</w:t>
      </w:r>
      <w:r w:rsidR="75A06313" w:rsidRPr="00B50105">
        <w:rPr>
          <w:lang w:val="en-US"/>
        </w:rPr>
        <w:t>fo</w:t>
      </w:r>
      <w:r w:rsidR="67176DBE" w:rsidRPr="00B50105">
        <w:rPr>
          <w:lang w:val="en-US"/>
        </w:rPr>
        <w:t>r</w:t>
      </w:r>
      <w:proofErr w:type="spellEnd"/>
      <w:r w:rsidR="1FA86CBF" w:rsidRPr="00B50105">
        <w:rPr>
          <w:lang w:val="en-US"/>
        </w:rPr>
        <w:t xml:space="preserve"> </w:t>
      </w:r>
      <w:r>
        <w:rPr>
          <w:lang w:val="en-US"/>
        </w:rPr>
        <w:t xml:space="preserve">operating </w:t>
      </w:r>
      <w:r w:rsidR="00B27DD8" w:rsidRPr="00245362">
        <w:rPr>
          <w:lang w:val="en-US"/>
        </w:rPr>
        <w:t xml:space="preserve">PDCP </w:t>
      </w:r>
      <w:r w:rsidR="00FA4574" w:rsidRPr="00245362">
        <w:rPr>
          <w:lang w:val="en-US"/>
        </w:rPr>
        <w:t>duplication</w:t>
      </w:r>
      <w:r w:rsidR="00BD425A" w:rsidRPr="00245362">
        <w:rPr>
          <w:lang w:val="en-US"/>
        </w:rPr>
        <w:t xml:space="preserve"> </w:t>
      </w:r>
      <w:r>
        <w:rPr>
          <w:lang w:val="en-US"/>
        </w:rPr>
        <w:t>in architectural combinations including</w:t>
      </w:r>
      <w:r w:rsidR="00BD425A" w:rsidRPr="00245362">
        <w:rPr>
          <w:lang w:val="en-US"/>
        </w:rPr>
        <w:t xml:space="preserve"> NR-DC</w:t>
      </w:r>
      <w:r>
        <w:rPr>
          <w:lang w:val="en-US"/>
        </w:rPr>
        <w:t xml:space="preserve"> (with and without </w:t>
      </w:r>
      <w:r w:rsidR="00BD425A" w:rsidRPr="00245362">
        <w:rPr>
          <w:lang w:val="en-US"/>
        </w:rPr>
        <w:t>CA combination</w:t>
      </w:r>
      <w:r>
        <w:rPr>
          <w:lang w:val="en-US"/>
        </w:rPr>
        <w:t>)</w:t>
      </w:r>
      <w:r w:rsidR="00BD425A" w:rsidRPr="00292ED2">
        <w:rPr>
          <w:lang w:val="en-US"/>
        </w:rPr>
        <w:t>.</w:t>
      </w:r>
    </w:p>
    <w:p w14:paraId="127ACA6D" w14:textId="7575E5AF" w:rsidR="00CD4C7B" w:rsidRDefault="00CD4C7B" w:rsidP="4E4B92F2">
      <w:pPr>
        <w:pStyle w:val="Heading1"/>
        <w:rPr>
          <w:lang w:val="en-US"/>
        </w:rPr>
      </w:pPr>
      <w:r w:rsidRPr="00CB5EE9">
        <w:rPr>
          <w:lang w:val="en-US"/>
        </w:rPr>
        <w:t>2</w:t>
      </w:r>
      <w:r w:rsidRPr="00CB5EE9">
        <w:rPr>
          <w:lang w:val="en-US"/>
        </w:rPr>
        <w:tab/>
      </w:r>
      <w:r w:rsidR="003D36A3">
        <w:rPr>
          <w:lang w:val="en-US"/>
        </w:rPr>
        <w:t>Discussion</w:t>
      </w:r>
    </w:p>
    <w:p w14:paraId="4C15B1EE" w14:textId="7E0CCADE" w:rsidR="0050742C" w:rsidRDefault="00222729" w:rsidP="000246A2">
      <w:pPr>
        <w:jc w:val="both"/>
        <w:rPr>
          <w:lang w:val="en-US"/>
        </w:rPr>
      </w:pPr>
      <w:r w:rsidRPr="00BB0DE7">
        <w:rPr>
          <w:lang w:val="en-US"/>
        </w:rPr>
        <w:t xml:space="preserve">According to the NR </w:t>
      </w:r>
      <w:proofErr w:type="spellStart"/>
      <w:r w:rsidRPr="00BB0DE7">
        <w:rPr>
          <w:lang w:val="en-US"/>
        </w:rPr>
        <w:t>IIoT</w:t>
      </w:r>
      <w:proofErr w:type="spellEnd"/>
      <w:r w:rsidRPr="00BB0DE7">
        <w:rPr>
          <w:lang w:val="en-US"/>
        </w:rPr>
        <w:t xml:space="preserve"> </w:t>
      </w:r>
      <w:r w:rsidR="000A0A27">
        <w:rPr>
          <w:lang w:val="en-US"/>
        </w:rPr>
        <w:t>WI</w:t>
      </w:r>
      <w:r w:rsidRPr="00BB0DE7">
        <w:rPr>
          <w:lang w:val="en-US"/>
        </w:rPr>
        <w:t>, PDCP duplication enhancement</w:t>
      </w:r>
      <w:r w:rsidR="000A0A27">
        <w:rPr>
          <w:lang w:val="en-US"/>
        </w:rPr>
        <w:t>s</w:t>
      </w:r>
      <w:r w:rsidRPr="00BB0DE7">
        <w:rPr>
          <w:lang w:val="en-US"/>
        </w:rPr>
        <w:t xml:space="preserve"> such as featuring up to 4 RLC entities, should be supported in architectures including CA-only and NR-DC in combin</w:t>
      </w:r>
      <w:r w:rsidR="00E81CC5" w:rsidRPr="00BB0DE7">
        <w:rPr>
          <w:lang w:val="en-US"/>
        </w:rPr>
        <w:t>ation</w:t>
      </w:r>
      <w:r w:rsidRPr="007366E3">
        <w:rPr>
          <w:lang w:val="en-US"/>
        </w:rPr>
        <w:t xml:space="preserve"> with CA.  </w:t>
      </w:r>
      <w:r w:rsidR="000A0A27">
        <w:rPr>
          <w:lang w:val="en-US"/>
        </w:rPr>
        <w:t xml:space="preserve">When discussing MN-SN coordination </w:t>
      </w:r>
      <w:r w:rsidR="00E81CC5" w:rsidRPr="00F4097B">
        <w:rPr>
          <w:lang w:val="en-US"/>
        </w:rPr>
        <w:t>for PDCP duplication</w:t>
      </w:r>
      <w:r w:rsidR="000A0A27">
        <w:rPr>
          <w:lang w:val="en-US"/>
        </w:rPr>
        <w:t xml:space="preserve"> enhanc</w:t>
      </w:r>
      <w:r w:rsidR="000246B9">
        <w:rPr>
          <w:lang w:val="en-US"/>
        </w:rPr>
        <w:t>e</w:t>
      </w:r>
      <w:r w:rsidR="000A0A27">
        <w:rPr>
          <w:lang w:val="en-US"/>
        </w:rPr>
        <w:t>ments</w:t>
      </w:r>
      <w:r w:rsidR="00E81CC5" w:rsidRPr="00F4097B">
        <w:rPr>
          <w:lang w:val="en-US"/>
        </w:rPr>
        <w:t xml:space="preserve">, </w:t>
      </w:r>
      <w:r w:rsidR="000A0A27">
        <w:rPr>
          <w:lang w:val="en-US"/>
        </w:rPr>
        <w:t>scenarios that include</w:t>
      </w:r>
      <w:r w:rsidR="00E81CC5" w:rsidRPr="00F4097B">
        <w:rPr>
          <w:lang w:val="en-US"/>
        </w:rPr>
        <w:t xml:space="preserve"> NR-DC </w:t>
      </w:r>
      <w:r w:rsidR="000A0A27">
        <w:rPr>
          <w:lang w:val="en-US"/>
        </w:rPr>
        <w:t xml:space="preserve">are </w:t>
      </w:r>
      <w:proofErr w:type="gramStart"/>
      <w:r w:rsidR="000A0A27">
        <w:rPr>
          <w:lang w:val="en-US"/>
        </w:rPr>
        <w:t>relevant.</w:t>
      </w:r>
      <w:r w:rsidR="00E81CC5" w:rsidRPr="00F4097B">
        <w:rPr>
          <w:lang w:val="en-US"/>
        </w:rPr>
        <w:t>.</w:t>
      </w:r>
      <w:proofErr w:type="gramEnd"/>
      <w:r w:rsidR="00E81CC5" w:rsidRPr="00F4097B">
        <w:rPr>
          <w:lang w:val="en-US"/>
        </w:rPr>
        <w:t xml:space="preserve"> </w:t>
      </w:r>
    </w:p>
    <w:p w14:paraId="4DF3F93F" w14:textId="79C10345" w:rsidR="00E601DB" w:rsidRDefault="00E81CC5" w:rsidP="000246A2">
      <w:pPr>
        <w:jc w:val="both"/>
        <w:rPr>
          <w:lang w:val="en-US"/>
        </w:rPr>
      </w:pPr>
      <w:r w:rsidRPr="00F4097B">
        <w:rPr>
          <w:lang w:val="en-US"/>
        </w:rPr>
        <w:t xml:space="preserve">In </w:t>
      </w:r>
      <w:r w:rsidR="000246B9">
        <w:rPr>
          <w:lang w:val="en-US"/>
        </w:rPr>
        <w:t xml:space="preserve">the considered </w:t>
      </w:r>
      <w:r w:rsidRPr="00F4097B">
        <w:rPr>
          <w:lang w:val="en-US"/>
        </w:rPr>
        <w:t>architecture</w:t>
      </w:r>
      <w:r w:rsidR="000246B9">
        <w:rPr>
          <w:lang w:val="en-US"/>
        </w:rPr>
        <w:t>s</w:t>
      </w:r>
      <w:r w:rsidRPr="00F4097B">
        <w:rPr>
          <w:lang w:val="en-US"/>
        </w:rPr>
        <w:t xml:space="preserve">, in total </w:t>
      </w:r>
      <w:r w:rsidR="003404E2">
        <w:rPr>
          <w:lang w:val="en-US"/>
        </w:rPr>
        <w:t xml:space="preserve">up to </w:t>
      </w:r>
      <w:r w:rsidRPr="00F4097B">
        <w:rPr>
          <w:lang w:val="en-US"/>
        </w:rPr>
        <w:t xml:space="preserve">4 RLC entities </w:t>
      </w:r>
      <w:r w:rsidR="003404E2">
        <w:rPr>
          <w:lang w:val="en-US"/>
        </w:rPr>
        <w:t>can</w:t>
      </w:r>
      <w:r w:rsidR="003404E2" w:rsidRPr="00F4097B">
        <w:rPr>
          <w:lang w:val="en-US"/>
        </w:rPr>
        <w:t xml:space="preserve"> </w:t>
      </w:r>
      <w:r w:rsidRPr="00F4097B">
        <w:rPr>
          <w:lang w:val="en-US"/>
        </w:rPr>
        <w:t>be configured across two nodes</w:t>
      </w:r>
      <w:r w:rsidR="000246B9">
        <w:rPr>
          <w:lang w:val="en-US"/>
        </w:rPr>
        <w:t>,</w:t>
      </w:r>
      <w:r w:rsidRPr="00F4097B">
        <w:rPr>
          <w:lang w:val="en-US"/>
        </w:rPr>
        <w:t xml:space="preserve"> namely </w:t>
      </w:r>
      <w:proofErr w:type="spellStart"/>
      <w:r w:rsidRPr="00F4097B">
        <w:rPr>
          <w:lang w:val="en-US"/>
        </w:rPr>
        <w:t>MgNB</w:t>
      </w:r>
      <w:proofErr w:type="spellEnd"/>
      <w:r w:rsidRPr="00F4097B">
        <w:rPr>
          <w:lang w:val="en-US"/>
        </w:rPr>
        <w:t xml:space="preserve"> and </w:t>
      </w:r>
      <w:proofErr w:type="spellStart"/>
      <w:r w:rsidRPr="00F4097B">
        <w:rPr>
          <w:lang w:val="en-US"/>
        </w:rPr>
        <w:t>SgNB</w:t>
      </w:r>
      <w:proofErr w:type="spellEnd"/>
      <w:r w:rsidRPr="00F4097B">
        <w:rPr>
          <w:lang w:val="en-US"/>
        </w:rPr>
        <w:t xml:space="preserve">. Furthermore, dynamic control </w:t>
      </w:r>
      <w:r w:rsidR="00965224">
        <w:rPr>
          <w:lang w:val="en-US"/>
        </w:rPr>
        <w:t>of</w:t>
      </w:r>
      <w:r w:rsidR="00965224" w:rsidRPr="00F4097B">
        <w:rPr>
          <w:lang w:val="en-US"/>
        </w:rPr>
        <w:t xml:space="preserve"> </w:t>
      </w:r>
      <w:r w:rsidRPr="00F4097B">
        <w:rPr>
          <w:lang w:val="en-US"/>
        </w:rPr>
        <w:t xml:space="preserve">the </w:t>
      </w:r>
      <w:r w:rsidR="00965224">
        <w:rPr>
          <w:lang w:val="en-US"/>
        </w:rPr>
        <w:t>utilized legs and number of copies</w:t>
      </w:r>
      <w:r w:rsidRPr="00F4097B">
        <w:rPr>
          <w:lang w:val="en-US"/>
        </w:rPr>
        <w:t xml:space="preserve"> could be enabled to optimize efficiency/performance. For instance, instead of </w:t>
      </w:r>
      <w:r w:rsidR="002C3C6A">
        <w:rPr>
          <w:lang w:val="en-US"/>
        </w:rPr>
        <w:t xml:space="preserve">sending duplicates through </w:t>
      </w:r>
      <w:r w:rsidRPr="00F4097B">
        <w:rPr>
          <w:lang w:val="en-US"/>
        </w:rPr>
        <w:t xml:space="preserve">all </w:t>
      </w:r>
      <w:r w:rsidR="002C3C6A">
        <w:rPr>
          <w:lang w:val="en-US"/>
        </w:rPr>
        <w:t xml:space="preserve">the </w:t>
      </w:r>
      <w:r w:rsidRPr="00F4097B">
        <w:rPr>
          <w:lang w:val="en-US"/>
        </w:rPr>
        <w:t xml:space="preserve">configured RLC entities, </w:t>
      </w:r>
      <w:r w:rsidR="002C3C6A">
        <w:rPr>
          <w:lang w:val="en-US"/>
        </w:rPr>
        <w:t xml:space="preserve">a </w:t>
      </w:r>
      <w:r w:rsidRPr="00F4097B">
        <w:rPr>
          <w:lang w:val="en-US"/>
        </w:rPr>
        <w:t xml:space="preserve">dynamic </w:t>
      </w:r>
      <w:r w:rsidR="006060FC" w:rsidRPr="00F4097B">
        <w:rPr>
          <w:lang w:val="en-US"/>
        </w:rPr>
        <w:t xml:space="preserve">selection and </w:t>
      </w:r>
      <w:r w:rsidRPr="00F4097B">
        <w:rPr>
          <w:lang w:val="en-US"/>
        </w:rPr>
        <w:t xml:space="preserve">switching of </w:t>
      </w:r>
      <w:r w:rsidR="002C3C6A">
        <w:rPr>
          <w:lang w:val="en-US"/>
        </w:rPr>
        <w:t xml:space="preserve">the </w:t>
      </w:r>
      <w:r w:rsidRPr="00F4097B">
        <w:rPr>
          <w:lang w:val="en-US"/>
        </w:rPr>
        <w:t xml:space="preserve">RLC </w:t>
      </w:r>
      <w:proofErr w:type="spellStart"/>
      <w:r w:rsidRPr="00F4097B">
        <w:rPr>
          <w:lang w:val="en-US"/>
        </w:rPr>
        <w:t>entiti</w:t>
      </w:r>
      <w:r w:rsidR="40CB01E4" w:rsidRPr="00F4097B">
        <w:rPr>
          <w:lang w:val="en-US"/>
        </w:rPr>
        <w:t>t</w:t>
      </w:r>
      <w:r w:rsidRPr="00F4097B">
        <w:rPr>
          <w:lang w:val="en-US"/>
        </w:rPr>
        <w:t>y</w:t>
      </w:r>
      <w:proofErr w:type="spellEnd"/>
      <w:r w:rsidRPr="00F4097B">
        <w:rPr>
          <w:lang w:val="en-US"/>
        </w:rPr>
        <w:t xml:space="preserve"> subset </w:t>
      </w:r>
      <w:r w:rsidR="002C3C6A">
        <w:rPr>
          <w:lang w:val="en-US"/>
        </w:rPr>
        <w:t xml:space="preserve">to be used at a given time </w:t>
      </w:r>
      <w:r w:rsidRPr="00F4097B">
        <w:rPr>
          <w:lang w:val="en-US"/>
        </w:rPr>
        <w:t>could be enabled</w:t>
      </w:r>
      <w:r w:rsidR="00E601DB">
        <w:rPr>
          <w:lang w:val="en-US"/>
        </w:rPr>
        <w:t xml:space="preserve"> for flexibility and efficiency</w:t>
      </w:r>
      <w:r w:rsidRPr="00F4097B">
        <w:rPr>
          <w:lang w:val="en-US"/>
        </w:rPr>
        <w:t xml:space="preserve">. </w:t>
      </w:r>
    </w:p>
    <w:p w14:paraId="48EBCA4F" w14:textId="30CE2A07" w:rsidR="00222729" w:rsidRPr="00F4097B" w:rsidRDefault="000A0A27" w:rsidP="000246A2">
      <w:pPr>
        <w:jc w:val="both"/>
        <w:rPr>
          <w:lang w:val="en-US"/>
        </w:rPr>
      </w:pPr>
      <w:r>
        <w:rPr>
          <w:lang w:val="en-US"/>
        </w:rPr>
        <w:lastRenderedPageBreak/>
        <w:t xml:space="preserve">For the sake of simplicity, </w:t>
      </w:r>
      <w:r w:rsidR="00E81CC5" w:rsidRPr="00F4097B">
        <w:rPr>
          <w:lang w:val="en-US"/>
        </w:rPr>
        <w:t xml:space="preserve"> the </w:t>
      </w:r>
      <w:r w:rsidR="00C60FC6" w:rsidRPr="00F4097B">
        <w:rPr>
          <w:lang w:val="en-US"/>
        </w:rPr>
        <w:t xml:space="preserve">considered </w:t>
      </w:r>
      <w:r w:rsidR="00FA7285" w:rsidRPr="00F4097B">
        <w:rPr>
          <w:lang w:val="en-US"/>
        </w:rPr>
        <w:t xml:space="preserve">example </w:t>
      </w:r>
      <w:r w:rsidR="00C60FC6" w:rsidRPr="00F4097B">
        <w:rPr>
          <w:lang w:val="en-US"/>
        </w:rPr>
        <w:t>scenario</w:t>
      </w:r>
      <w:r>
        <w:rPr>
          <w:lang w:val="en-US"/>
        </w:rPr>
        <w:t xml:space="preserve"> </w:t>
      </w:r>
      <w:r w:rsidR="000246B9">
        <w:rPr>
          <w:lang w:val="en-US"/>
        </w:rPr>
        <w:t>in the following</w:t>
      </w:r>
      <w:r w:rsidR="00C60FC6" w:rsidRPr="00F4097B">
        <w:rPr>
          <w:lang w:val="en-US"/>
        </w:rPr>
        <w:t xml:space="preserve"> </w:t>
      </w:r>
      <w:r>
        <w:rPr>
          <w:lang w:val="en-US"/>
        </w:rPr>
        <w:t xml:space="preserve">assumes that </w:t>
      </w:r>
      <w:r w:rsidRPr="00F4097B">
        <w:rPr>
          <w:lang w:val="en-US"/>
        </w:rPr>
        <w:t xml:space="preserve">4 RLC entities </w:t>
      </w:r>
      <w:r w:rsidR="000246B9">
        <w:rPr>
          <w:lang w:val="en-US"/>
        </w:rPr>
        <w:t>are</w:t>
      </w:r>
      <w:r w:rsidRPr="00F4097B">
        <w:rPr>
          <w:lang w:val="en-US"/>
        </w:rPr>
        <w:t xml:space="preserve"> configured across the two nodes namely </w:t>
      </w:r>
      <w:proofErr w:type="spellStart"/>
      <w:r w:rsidRPr="00F4097B">
        <w:rPr>
          <w:lang w:val="en-US"/>
        </w:rPr>
        <w:t>MgNB</w:t>
      </w:r>
      <w:proofErr w:type="spellEnd"/>
      <w:r w:rsidRPr="00F4097B">
        <w:rPr>
          <w:lang w:val="en-US"/>
        </w:rPr>
        <w:t xml:space="preserve"> and </w:t>
      </w:r>
      <w:proofErr w:type="spellStart"/>
      <w:r w:rsidRPr="00F4097B">
        <w:rPr>
          <w:lang w:val="en-US"/>
        </w:rPr>
        <w:t>SgNB</w:t>
      </w:r>
      <w:proofErr w:type="spellEnd"/>
      <w:r>
        <w:rPr>
          <w:lang w:val="en-US"/>
        </w:rPr>
        <w:t xml:space="preserve"> </w:t>
      </w:r>
      <w:r w:rsidR="000246B9">
        <w:rPr>
          <w:lang w:val="en-US"/>
        </w:rPr>
        <w:t>as</w:t>
      </w:r>
      <w:r w:rsidR="00C60FC6" w:rsidRPr="00F4097B">
        <w:rPr>
          <w:lang w:val="en-US"/>
        </w:rPr>
        <w:t xml:space="preserve"> shown in </w:t>
      </w:r>
      <w:r w:rsidR="00C60FC6" w:rsidRPr="00BB0DE7">
        <w:rPr>
          <w:lang w:val="en-US"/>
        </w:rPr>
        <w:fldChar w:fldCharType="begin"/>
      </w:r>
      <w:r w:rsidR="00C60FC6" w:rsidRPr="00F4097B">
        <w:rPr>
          <w:lang w:val="en-US"/>
        </w:rPr>
        <w:instrText xml:space="preserve"> REF _Ref3884556 \h </w:instrText>
      </w:r>
      <w:r w:rsidR="00BB0DE7">
        <w:rPr>
          <w:lang w:val="en-US"/>
        </w:rPr>
        <w:instrText xml:space="preserve"> \* MERGEFORMAT </w:instrText>
      </w:r>
      <w:r w:rsidR="00C60FC6" w:rsidRPr="00BB0DE7">
        <w:rPr>
          <w:lang w:val="en-US"/>
        </w:rPr>
      </w:r>
      <w:r w:rsidR="00C60FC6" w:rsidRPr="00BB0DE7">
        <w:rPr>
          <w:lang w:val="en-US"/>
        </w:rPr>
        <w:fldChar w:fldCharType="separate"/>
      </w:r>
      <w:r w:rsidR="00C60FC6" w:rsidRPr="00F4097B">
        <w:t xml:space="preserve">Figure </w:t>
      </w:r>
      <w:r w:rsidR="00C60FC6" w:rsidRPr="00F4097B">
        <w:rPr>
          <w:noProof/>
        </w:rPr>
        <w:t>1</w:t>
      </w:r>
      <w:r w:rsidR="00C60FC6" w:rsidRPr="00BB0DE7">
        <w:rPr>
          <w:lang w:val="en-US"/>
        </w:rPr>
        <w:fldChar w:fldCharType="end"/>
      </w:r>
      <w:r w:rsidR="00FF2C4C" w:rsidRPr="00BB0DE7">
        <w:rPr>
          <w:lang w:val="en-US"/>
        </w:rPr>
        <w:t>, where</w:t>
      </w:r>
      <w:r w:rsidR="00FA7285" w:rsidRPr="00BB0DE7">
        <w:rPr>
          <w:lang w:val="en-US"/>
        </w:rPr>
        <w:t xml:space="preserve"> </w:t>
      </w:r>
      <w:r w:rsidR="00E601DB">
        <w:rPr>
          <w:lang w:val="en-US"/>
        </w:rPr>
        <w:t xml:space="preserve">the </w:t>
      </w:r>
      <w:proofErr w:type="spellStart"/>
      <w:r w:rsidR="00E601DB" w:rsidRPr="00F4097B">
        <w:rPr>
          <w:lang w:val="en-US"/>
        </w:rPr>
        <w:t>MgNB</w:t>
      </w:r>
      <w:proofErr w:type="spellEnd"/>
      <w:r w:rsidR="00E601DB" w:rsidRPr="00BB0DE7">
        <w:rPr>
          <w:lang w:val="en-US"/>
        </w:rPr>
        <w:t xml:space="preserve"> </w:t>
      </w:r>
      <w:r w:rsidR="00FA7285" w:rsidRPr="00BB0DE7">
        <w:rPr>
          <w:lang w:val="en-US"/>
        </w:rPr>
        <w:t>is</w:t>
      </w:r>
      <w:r w:rsidR="00FA7285" w:rsidRPr="007366E3">
        <w:rPr>
          <w:lang w:val="en-US"/>
        </w:rPr>
        <w:t xml:space="preserve"> acting as </w:t>
      </w:r>
      <w:r w:rsidR="00DE0AB4">
        <w:rPr>
          <w:lang w:val="en-US"/>
        </w:rPr>
        <w:t>the</w:t>
      </w:r>
      <w:r w:rsidR="00DE0AB4" w:rsidRPr="007366E3">
        <w:rPr>
          <w:lang w:val="en-US"/>
        </w:rPr>
        <w:t xml:space="preserve"> </w:t>
      </w:r>
      <w:r w:rsidR="00FA7285" w:rsidRPr="007366E3">
        <w:rPr>
          <w:lang w:val="en-US"/>
        </w:rPr>
        <w:t>Hosting Node  for PDCP duplication.</w:t>
      </w:r>
      <w:r w:rsidR="00FF2C4C" w:rsidRPr="00D07CB3">
        <w:rPr>
          <w:lang w:val="en-US"/>
        </w:rPr>
        <w:t xml:space="preserve"> </w:t>
      </w:r>
      <w:r w:rsidR="000246B9">
        <w:rPr>
          <w:lang w:val="en-US"/>
        </w:rPr>
        <w:t xml:space="preserve">In this example, </w:t>
      </w:r>
      <w:r w:rsidR="007B3A53">
        <w:rPr>
          <w:lang w:val="en-US"/>
        </w:rPr>
        <w:t>i</w:t>
      </w:r>
      <w:r w:rsidR="00FA7285" w:rsidRPr="00F4097B">
        <w:rPr>
          <w:lang w:val="en-US"/>
        </w:rPr>
        <w:t xml:space="preserve">n each </w:t>
      </w:r>
      <w:proofErr w:type="gramStart"/>
      <w:r w:rsidR="00FA7285" w:rsidRPr="00F4097B">
        <w:rPr>
          <w:lang w:val="en-US"/>
        </w:rPr>
        <w:t xml:space="preserve">node, </w:t>
      </w:r>
      <w:r w:rsidR="000246B9" w:rsidRPr="000246B9">
        <w:rPr>
          <w:lang w:val="en-US"/>
        </w:rPr>
        <w:t xml:space="preserve"> </w:t>
      </w:r>
      <w:r w:rsidR="000246B9" w:rsidRPr="007366E3">
        <w:rPr>
          <w:lang w:val="en-US"/>
        </w:rPr>
        <w:t>Hosting</w:t>
      </w:r>
      <w:proofErr w:type="gramEnd"/>
      <w:r w:rsidR="000246B9" w:rsidRPr="007366E3">
        <w:rPr>
          <w:lang w:val="en-US"/>
        </w:rPr>
        <w:t xml:space="preserve"> Node</w:t>
      </w:r>
      <w:r w:rsidR="00FA7285" w:rsidRPr="00F4097B">
        <w:rPr>
          <w:lang w:val="en-US"/>
        </w:rPr>
        <w:t xml:space="preserve"> and </w:t>
      </w:r>
      <w:r w:rsidR="000246B9">
        <w:rPr>
          <w:lang w:val="en-US"/>
        </w:rPr>
        <w:t>Assisting Node</w:t>
      </w:r>
      <w:r w:rsidR="00FA7285" w:rsidRPr="00F4097B">
        <w:rPr>
          <w:lang w:val="en-US"/>
        </w:rPr>
        <w:t xml:space="preserve">, </w:t>
      </w:r>
      <w:r w:rsidR="00FF2C4C" w:rsidRPr="00F4097B">
        <w:rPr>
          <w:lang w:val="en-US"/>
        </w:rPr>
        <w:t xml:space="preserve">two RLC entities are configured </w:t>
      </w:r>
      <w:r w:rsidR="00066766">
        <w:rPr>
          <w:lang w:val="en-US"/>
        </w:rPr>
        <w:t xml:space="preserve">to the UE </w:t>
      </w:r>
      <w:r w:rsidR="00FF2C4C" w:rsidRPr="00F4097B">
        <w:rPr>
          <w:lang w:val="en-US"/>
        </w:rPr>
        <w:t>for the sake of duplication</w:t>
      </w:r>
      <w:r w:rsidR="007B3A53">
        <w:rPr>
          <w:lang w:val="en-US"/>
        </w:rPr>
        <w:t>, h</w:t>
      </w:r>
      <w:r w:rsidR="00E9619C" w:rsidRPr="00E9619C">
        <w:rPr>
          <w:lang w:val="en-US"/>
        </w:rPr>
        <w:t xml:space="preserve">owever, other combinations </w:t>
      </w:r>
      <w:r w:rsidR="000246B9">
        <w:rPr>
          <w:lang w:val="en-US"/>
        </w:rPr>
        <w:t xml:space="preserve">to split the </w:t>
      </w:r>
      <w:r w:rsidR="00E9619C" w:rsidRPr="00E9619C">
        <w:rPr>
          <w:lang w:val="en-US"/>
        </w:rPr>
        <w:t xml:space="preserve"> </w:t>
      </w:r>
      <w:r w:rsidR="000246B9">
        <w:rPr>
          <w:lang w:val="en-US"/>
        </w:rPr>
        <w:t xml:space="preserve">up to </w:t>
      </w:r>
      <w:r w:rsidR="00E9619C" w:rsidRPr="00E9619C">
        <w:rPr>
          <w:lang w:val="en-US"/>
        </w:rPr>
        <w:t xml:space="preserve">4 RLC entities between </w:t>
      </w:r>
      <w:proofErr w:type="spellStart"/>
      <w:r w:rsidR="00E9619C" w:rsidRPr="00E9619C">
        <w:rPr>
          <w:lang w:val="en-US"/>
        </w:rPr>
        <w:t>MgNB</w:t>
      </w:r>
      <w:proofErr w:type="spellEnd"/>
      <w:r w:rsidR="00E9619C" w:rsidRPr="00E9619C">
        <w:rPr>
          <w:lang w:val="en-US"/>
        </w:rPr>
        <w:t xml:space="preserve"> and </w:t>
      </w:r>
      <w:proofErr w:type="spellStart"/>
      <w:r w:rsidR="00E9619C" w:rsidRPr="00E9619C">
        <w:rPr>
          <w:lang w:val="en-US"/>
        </w:rPr>
        <w:t>SgNB</w:t>
      </w:r>
      <w:proofErr w:type="spellEnd"/>
      <w:r w:rsidR="00E9619C" w:rsidRPr="00E9619C">
        <w:rPr>
          <w:lang w:val="en-US"/>
        </w:rPr>
        <w:t xml:space="preserve"> </w:t>
      </w:r>
      <w:r w:rsidR="007B3A53">
        <w:rPr>
          <w:lang w:val="en-US"/>
        </w:rPr>
        <w:t>can be envisioned</w:t>
      </w:r>
      <w:r w:rsidR="00E9619C" w:rsidRPr="00E9619C">
        <w:rPr>
          <w:lang w:val="en-US"/>
        </w:rPr>
        <w:t>.</w:t>
      </w:r>
    </w:p>
    <w:p w14:paraId="12139CBA" w14:textId="5797C8FA" w:rsidR="00C60FC6" w:rsidRDefault="00A17ACB" w:rsidP="000014F7">
      <w:pPr>
        <w:keepNext/>
        <w:jc w:val="center"/>
      </w:pPr>
      <w:r>
        <w:rPr>
          <w:noProof/>
        </w:rPr>
        <w:drawing>
          <wp:inline distT="0" distB="0" distL="0" distR="0" wp14:anchorId="1F43C01A" wp14:editId="6B7B90CA">
            <wp:extent cx="3486456" cy="26149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19342" cy="2639598"/>
                    </a:xfrm>
                    <a:prstGeom prst="rect">
                      <a:avLst/>
                    </a:prstGeom>
                  </pic:spPr>
                </pic:pic>
              </a:graphicData>
            </a:graphic>
          </wp:inline>
        </w:drawing>
      </w:r>
    </w:p>
    <w:p w14:paraId="1CB16E0D" w14:textId="40239360" w:rsidR="00C60FC6" w:rsidRPr="00ED4FBA" w:rsidRDefault="00C60FC6" w:rsidP="00B27A55">
      <w:pPr>
        <w:pStyle w:val="Caption"/>
        <w:jc w:val="both"/>
        <w:rPr>
          <w:sz w:val="20"/>
          <w:lang w:val="en-US"/>
        </w:rPr>
      </w:pPr>
      <w:bookmarkStart w:id="0" w:name="_Ref3884556"/>
      <w:r w:rsidRPr="003875D3">
        <w:rPr>
          <w:sz w:val="20"/>
          <w:szCs w:val="20"/>
        </w:rPr>
        <w:t xml:space="preserve">Figure </w:t>
      </w:r>
      <w:r w:rsidRPr="00B27A55">
        <w:fldChar w:fldCharType="begin"/>
      </w:r>
      <w:r w:rsidRPr="00ED4FBA">
        <w:rPr>
          <w:sz w:val="20"/>
        </w:rPr>
        <w:instrText xml:space="preserve"> SEQ Figure \* ARABIC </w:instrText>
      </w:r>
      <w:r w:rsidRPr="00B27A55">
        <w:rPr>
          <w:sz w:val="20"/>
        </w:rPr>
        <w:fldChar w:fldCharType="separate"/>
      </w:r>
      <w:r w:rsidRPr="008A15DB">
        <w:rPr>
          <w:noProof/>
          <w:sz w:val="20"/>
          <w:szCs w:val="20"/>
        </w:rPr>
        <w:t>1</w:t>
      </w:r>
      <w:r w:rsidRPr="00B27A55">
        <w:fldChar w:fldCharType="end"/>
      </w:r>
      <w:bookmarkEnd w:id="0"/>
      <w:r w:rsidRPr="003875D3">
        <w:rPr>
          <w:sz w:val="20"/>
          <w:szCs w:val="20"/>
        </w:rPr>
        <w:t xml:space="preserve"> An </w:t>
      </w:r>
      <w:r w:rsidR="007B3A53">
        <w:rPr>
          <w:sz w:val="20"/>
          <w:szCs w:val="20"/>
        </w:rPr>
        <w:t>illustrative example</w:t>
      </w:r>
      <w:r w:rsidR="007B3A53" w:rsidRPr="003875D3">
        <w:rPr>
          <w:sz w:val="20"/>
          <w:szCs w:val="20"/>
        </w:rPr>
        <w:t xml:space="preserve"> </w:t>
      </w:r>
      <w:r w:rsidRPr="003875D3">
        <w:rPr>
          <w:sz w:val="20"/>
          <w:szCs w:val="20"/>
        </w:rPr>
        <w:t>of PDCP duplication with 4 RLC entities for NR-DC/CA Combination</w:t>
      </w:r>
      <w:r w:rsidR="007B3A53">
        <w:rPr>
          <w:sz w:val="20"/>
          <w:szCs w:val="20"/>
        </w:rPr>
        <w:t xml:space="preserve">, with </w:t>
      </w:r>
      <w:r w:rsidR="00E9619C">
        <w:rPr>
          <w:sz w:val="20"/>
          <w:szCs w:val="20"/>
        </w:rPr>
        <w:t xml:space="preserve">2 RLC entities </w:t>
      </w:r>
      <w:r w:rsidR="007B3A53">
        <w:rPr>
          <w:sz w:val="20"/>
          <w:szCs w:val="20"/>
        </w:rPr>
        <w:t xml:space="preserve">configured at each node </w:t>
      </w:r>
      <w:r w:rsidR="00E9619C">
        <w:rPr>
          <w:sz w:val="20"/>
          <w:szCs w:val="20"/>
        </w:rPr>
        <w:t>for PDCP duplication.</w:t>
      </w:r>
    </w:p>
    <w:p w14:paraId="531F01D1" w14:textId="3B67CE5C" w:rsidR="00CB4DBC" w:rsidRDefault="00CB4DBC" w:rsidP="000246A2">
      <w:pPr>
        <w:jc w:val="both"/>
        <w:rPr>
          <w:lang w:val="en-US"/>
        </w:rPr>
      </w:pPr>
      <w:r>
        <w:rPr>
          <w:lang w:val="en-US"/>
        </w:rPr>
        <w:t xml:space="preserve">To enable </w:t>
      </w:r>
      <w:r w:rsidR="007B2922">
        <w:rPr>
          <w:lang w:val="en-US"/>
        </w:rPr>
        <w:t xml:space="preserve">flexible </w:t>
      </w:r>
      <w:r w:rsidR="008B35C2">
        <w:rPr>
          <w:lang w:val="en-US"/>
        </w:rPr>
        <w:t xml:space="preserve">PDCP duplication </w:t>
      </w:r>
      <w:r w:rsidR="007B2922">
        <w:rPr>
          <w:lang w:val="en-US"/>
        </w:rPr>
        <w:t xml:space="preserve">operations </w:t>
      </w:r>
      <w:r w:rsidR="0030591D">
        <w:rPr>
          <w:lang w:val="en-US"/>
        </w:rPr>
        <w:t>in the downlin</w:t>
      </w:r>
      <w:r w:rsidR="00327C14">
        <w:rPr>
          <w:lang w:val="en-US"/>
        </w:rPr>
        <w:t xml:space="preserve">k </w:t>
      </w:r>
      <w:r w:rsidR="007B2922">
        <w:rPr>
          <w:lang w:val="en-US"/>
        </w:rPr>
        <w:t xml:space="preserve">when </w:t>
      </w:r>
      <w:r w:rsidR="008B35C2">
        <w:rPr>
          <w:lang w:val="en-US"/>
        </w:rPr>
        <w:t xml:space="preserve">up to 4 RLC entities </w:t>
      </w:r>
      <w:r w:rsidR="007B2922">
        <w:rPr>
          <w:lang w:val="en-US"/>
        </w:rPr>
        <w:t xml:space="preserve">are </w:t>
      </w:r>
      <w:r w:rsidR="008B35C2">
        <w:rPr>
          <w:lang w:val="en-US"/>
        </w:rPr>
        <w:t xml:space="preserve">configured across two </w:t>
      </w:r>
      <w:r w:rsidR="00BF2AD3">
        <w:rPr>
          <w:lang w:val="en-US"/>
        </w:rPr>
        <w:t xml:space="preserve">distinct </w:t>
      </w:r>
      <w:r w:rsidR="008B35C2">
        <w:rPr>
          <w:lang w:val="en-US"/>
        </w:rPr>
        <w:t>nodes</w:t>
      </w:r>
      <w:r w:rsidR="007B2922">
        <w:rPr>
          <w:lang w:val="en-US"/>
        </w:rPr>
        <w:t>,</w:t>
      </w:r>
      <w:r w:rsidR="008B35C2">
        <w:rPr>
          <w:lang w:val="en-US"/>
        </w:rPr>
        <w:t xml:space="preserve"> as described above,</w:t>
      </w:r>
      <w:r w:rsidR="00625020">
        <w:rPr>
          <w:lang w:val="en-US"/>
        </w:rPr>
        <w:t xml:space="preserve"> </w:t>
      </w:r>
      <w:r w:rsidR="00BF2AD3">
        <w:rPr>
          <w:lang w:val="en-US"/>
        </w:rPr>
        <w:t xml:space="preserve">it should be possible to </w:t>
      </w:r>
      <w:r w:rsidR="00BF2AD3" w:rsidRPr="00BF2AD3">
        <w:rPr>
          <w:i/>
          <w:lang w:val="en-US"/>
        </w:rPr>
        <w:t>dynamically</w:t>
      </w:r>
      <w:r w:rsidR="00BF2AD3">
        <w:rPr>
          <w:lang w:val="en-US"/>
        </w:rPr>
        <w:t xml:space="preserve"> determine the number of copies to be transmitted per PDCP PDU and / or </w:t>
      </w:r>
      <w:r w:rsidR="00BF2AD3" w:rsidRPr="00ED1AFD">
        <w:rPr>
          <w:i/>
          <w:lang w:val="en-US"/>
        </w:rPr>
        <w:t>dynamically</w:t>
      </w:r>
      <w:r w:rsidR="00BF2AD3">
        <w:rPr>
          <w:lang w:val="en-US"/>
        </w:rPr>
        <w:t xml:space="preserve"> </w:t>
      </w:r>
      <w:r w:rsidR="00ED1AFD">
        <w:rPr>
          <w:lang w:val="en-US"/>
        </w:rPr>
        <w:t xml:space="preserve">switch </w:t>
      </w:r>
      <w:r w:rsidR="00BF2AD3">
        <w:rPr>
          <w:lang w:val="en-US"/>
        </w:rPr>
        <w:t xml:space="preserve">the RLC entities </w:t>
      </w:r>
      <w:r w:rsidR="00ED1AFD">
        <w:rPr>
          <w:lang w:val="en-US"/>
        </w:rPr>
        <w:t>to</w:t>
      </w:r>
      <w:r w:rsidR="00BF2AD3">
        <w:rPr>
          <w:lang w:val="en-US"/>
        </w:rPr>
        <w:t xml:space="preserve"> be used for transmission</w:t>
      </w:r>
      <w:r w:rsidR="00ED1AFD">
        <w:rPr>
          <w:lang w:val="en-US"/>
        </w:rPr>
        <w:t xml:space="preserve"> of duplicates of a given packet</w:t>
      </w:r>
      <w:r w:rsidR="00BF2AD3">
        <w:rPr>
          <w:lang w:val="en-US"/>
        </w:rPr>
        <w:t xml:space="preserve">. To this end, </w:t>
      </w:r>
      <w:r w:rsidR="00ED1AFD">
        <w:rPr>
          <w:lang w:val="en-US"/>
        </w:rPr>
        <w:t xml:space="preserve">we need to clarify </w:t>
      </w:r>
      <w:r w:rsidR="00625020">
        <w:rPr>
          <w:lang w:val="en-US"/>
        </w:rPr>
        <w:t xml:space="preserve">how </w:t>
      </w:r>
      <w:r w:rsidR="00677E29">
        <w:rPr>
          <w:lang w:val="en-US"/>
        </w:rPr>
        <w:t xml:space="preserve">the </w:t>
      </w:r>
      <w:r w:rsidR="00625020">
        <w:rPr>
          <w:lang w:val="en-US"/>
        </w:rPr>
        <w:t xml:space="preserve">control </w:t>
      </w:r>
      <w:r w:rsidR="009C1347">
        <w:rPr>
          <w:lang w:val="en-US"/>
        </w:rPr>
        <w:t xml:space="preserve">of </w:t>
      </w:r>
      <w:r w:rsidR="00ED1AFD">
        <w:rPr>
          <w:lang w:val="en-US"/>
        </w:rPr>
        <w:t xml:space="preserve">the </w:t>
      </w:r>
      <w:r w:rsidR="009C1347">
        <w:rPr>
          <w:lang w:val="en-US"/>
        </w:rPr>
        <w:t xml:space="preserve">configured RLC entities </w:t>
      </w:r>
      <w:r w:rsidR="00625020">
        <w:rPr>
          <w:lang w:val="en-US"/>
        </w:rPr>
        <w:t xml:space="preserve">is </w:t>
      </w:r>
      <w:r w:rsidR="0088506B">
        <w:rPr>
          <w:lang w:val="en-US"/>
        </w:rPr>
        <w:t xml:space="preserve">split </w:t>
      </w:r>
      <w:r w:rsidR="00625020">
        <w:rPr>
          <w:lang w:val="en-US"/>
        </w:rPr>
        <w:t xml:space="preserve">between </w:t>
      </w:r>
      <w:r w:rsidR="007B3A53">
        <w:rPr>
          <w:lang w:val="en-US"/>
        </w:rPr>
        <w:t>the two nodes</w:t>
      </w:r>
      <w:r w:rsidR="00625020">
        <w:rPr>
          <w:lang w:val="en-US"/>
        </w:rPr>
        <w:t xml:space="preserve">. We </w:t>
      </w:r>
      <w:r w:rsidR="008B35C2">
        <w:rPr>
          <w:lang w:val="en-US"/>
        </w:rPr>
        <w:t xml:space="preserve">see </w:t>
      </w:r>
      <w:r w:rsidR="007B2922">
        <w:rPr>
          <w:lang w:val="en-US"/>
        </w:rPr>
        <w:t>the following</w:t>
      </w:r>
      <w:r w:rsidR="008B35C2">
        <w:rPr>
          <w:lang w:val="en-US"/>
        </w:rPr>
        <w:t xml:space="preserve"> </w:t>
      </w:r>
      <w:r w:rsidR="007B2922">
        <w:rPr>
          <w:lang w:val="en-US"/>
        </w:rPr>
        <w:t>main</w:t>
      </w:r>
      <w:r w:rsidR="008B35C2">
        <w:rPr>
          <w:lang w:val="en-US"/>
        </w:rPr>
        <w:t xml:space="preserve"> options for </w:t>
      </w:r>
      <w:r w:rsidR="007B2922">
        <w:rPr>
          <w:lang w:val="en-US"/>
        </w:rPr>
        <w:t xml:space="preserve">selecting the RLC entities </w:t>
      </w:r>
      <w:r w:rsidR="00AC0C9B">
        <w:rPr>
          <w:lang w:val="en-US"/>
        </w:rPr>
        <w:t xml:space="preserve">(referred to as “legs” in the following) </w:t>
      </w:r>
      <w:r w:rsidR="007B2922">
        <w:rPr>
          <w:lang w:val="en-US"/>
        </w:rPr>
        <w:t>that should carry any duplicate(s) of a PDCP PDU</w:t>
      </w:r>
      <w:r w:rsidR="008B35C2">
        <w:rPr>
          <w:lang w:val="en-US"/>
        </w:rPr>
        <w:t>:</w:t>
      </w:r>
    </w:p>
    <w:p w14:paraId="34B86C4A" w14:textId="61F72C3A" w:rsidR="00DB60F2" w:rsidRPr="00B27A55" w:rsidRDefault="00DB60F2" w:rsidP="00B27A55">
      <w:pPr>
        <w:pStyle w:val="ListParagraph"/>
        <w:numPr>
          <w:ilvl w:val="0"/>
          <w:numId w:val="33"/>
        </w:numPr>
        <w:jc w:val="both"/>
        <w:rPr>
          <w:b/>
          <w:u w:val="single"/>
          <w:lang w:val="en-US"/>
        </w:rPr>
      </w:pPr>
      <w:r w:rsidRPr="00B27A55">
        <w:rPr>
          <w:b/>
          <w:u w:val="single"/>
          <w:lang w:val="en-US"/>
        </w:rPr>
        <w:t>Option 1: No coordination</w:t>
      </w:r>
      <w:r w:rsidR="00607BE1" w:rsidRPr="00B27A55">
        <w:rPr>
          <w:b/>
          <w:u w:val="single"/>
          <w:lang w:val="en-US"/>
        </w:rPr>
        <w:t xml:space="preserve"> between </w:t>
      </w:r>
      <w:r w:rsidR="00AC0C9B" w:rsidRPr="00B27A55">
        <w:rPr>
          <w:b/>
          <w:u w:val="single"/>
          <w:lang w:val="en-US"/>
        </w:rPr>
        <w:t>nodes</w:t>
      </w:r>
      <w:r w:rsidR="0030591D" w:rsidRPr="00B27A55">
        <w:rPr>
          <w:b/>
          <w:u w:val="single"/>
          <w:lang w:val="en-US"/>
        </w:rPr>
        <w:t xml:space="preserve"> needed</w:t>
      </w:r>
      <w:r w:rsidR="004A15E3" w:rsidRPr="00B27A55">
        <w:rPr>
          <w:b/>
          <w:lang w:val="en-US"/>
        </w:rPr>
        <w:t xml:space="preserve"> </w:t>
      </w:r>
    </w:p>
    <w:p w14:paraId="221F3411" w14:textId="36D3C8E1" w:rsidR="00DB60F2" w:rsidRDefault="00DB60F2" w:rsidP="00DB60F2">
      <w:pPr>
        <w:pStyle w:val="ListParagraph"/>
        <w:jc w:val="both"/>
        <w:rPr>
          <w:lang w:val="en-US"/>
        </w:rPr>
      </w:pPr>
      <w:r>
        <w:rPr>
          <w:lang w:val="en-US"/>
        </w:rPr>
        <w:t xml:space="preserve">In this option </w:t>
      </w:r>
      <w:r w:rsidR="000C2435">
        <w:rPr>
          <w:lang w:val="en-US"/>
        </w:rPr>
        <w:t xml:space="preserve">the </w:t>
      </w:r>
      <w:r w:rsidR="00AC0C9B">
        <w:rPr>
          <w:lang w:val="en-US"/>
        </w:rPr>
        <w:t xml:space="preserve">leg </w:t>
      </w:r>
      <w:r w:rsidR="000C2435">
        <w:rPr>
          <w:lang w:val="en-US"/>
        </w:rPr>
        <w:t xml:space="preserve">selection </w:t>
      </w:r>
      <w:r w:rsidR="00607BE1">
        <w:rPr>
          <w:lang w:val="en-US"/>
        </w:rPr>
        <w:t xml:space="preserve">is distributed between </w:t>
      </w:r>
      <w:r w:rsidR="00223665">
        <w:rPr>
          <w:lang w:val="en-US"/>
        </w:rPr>
        <w:t>Hosting Node</w:t>
      </w:r>
      <w:r w:rsidR="00607BE1">
        <w:rPr>
          <w:lang w:val="en-US"/>
        </w:rPr>
        <w:t xml:space="preserve"> and </w:t>
      </w:r>
      <w:r w:rsidR="00223665">
        <w:rPr>
          <w:lang w:val="en-US"/>
        </w:rPr>
        <w:t>Assisting Node</w:t>
      </w:r>
      <w:r w:rsidR="000C2435">
        <w:rPr>
          <w:lang w:val="en-US"/>
        </w:rPr>
        <w:t xml:space="preserve">, where each node determines </w:t>
      </w:r>
      <w:r w:rsidR="00AC0C9B">
        <w:rPr>
          <w:lang w:val="en-US"/>
        </w:rPr>
        <w:t>the selection among its own legs</w:t>
      </w:r>
      <w:r w:rsidR="00607BE1">
        <w:rPr>
          <w:lang w:val="en-US"/>
        </w:rPr>
        <w:t xml:space="preserve">. </w:t>
      </w:r>
      <w:r w:rsidR="00223665">
        <w:rPr>
          <w:lang w:val="en-US"/>
        </w:rPr>
        <w:t>Assisting Node</w:t>
      </w:r>
      <w:r>
        <w:rPr>
          <w:lang w:val="en-US"/>
        </w:rPr>
        <w:t xml:space="preserve"> knows the overall QoS requirement </w:t>
      </w:r>
      <w:r w:rsidR="000C2435">
        <w:rPr>
          <w:lang w:val="en-US"/>
        </w:rPr>
        <w:t xml:space="preserve">of the DRB </w:t>
      </w:r>
      <w:r>
        <w:rPr>
          <w:lang w:val="en-US"/>
        </w:rPr>
        <w:t xml:space="preserve">and </w:t>
      </w:r>
      <w:r w:rsidR="000C2435">
        <w:rPr>
          <w:lang w:val="en-US"/>
        </w:rPr>
        <w:t xml:space="preserve">the performance and status </w:t>
      </w:r>
      <w:r>
        <w:rPr>
          <w:lang w:val="en-US"/>
        </w:rPr>
        <w:t xml:space="preserve">of its own </w:t>
      </w:r>
      <w:proofErr w:type="gramStart"/>
      <w:r>
        <w:rPr>
          <w:lang w:val="en-US"/>
        </w:rPr>
        <w:t>legs, but</w:t>
      </w:r>
      <w:proofErr w:type="gramEnd"/>
      <w:r>
        <w:rPr>
          <w:lang w:val="en-US"/>
        </w:rPr>
        <w:t xml:space="preserve"> </w:t>
      </w:r>
      <w:r w:rsidR="00ED1AFD">
        <w:rPr>
          <w:lang w:val="en-US"/>
        </w:rPr>
        <w:t>may</w:t>
      </w:r>
      <w:r>
        <w:rPr>
          <w:lang w:val="en-US"/>
        </w:rPr>
        <w:t xml:space="preserve"> not know </w:t>
      </w:r>
      <w:r w:rsidR="00ED1AFD">
        <w:rPr>
          <w:lang w:val="en-US"/>
        </w:rPr>
        <w:t xml:space="preserve">accurately </w:t>
      </w:r>
      <w:r w:rsidR="000C2435">
        <w:rPr>
          <w:lang w:val="en-US"/>
        </w:rPr>
        <w:t>the performance and status</w:t>
      </w:r>
      <w:r>
        <w:rPr>
          <w:lang w:val="en-US"/>
        </w:rPr>
        <w:t xml:space="preserve"> of </w:t>
      </w:r>
      <w:r w:rsidR="00223665">
        <w:rPr>
          <w:lang w:val="en-US"/>
        </w:rPr>
        <w:t>Hosting Node</w:t>
      </w:r>
      <w:r>
        <w:rPr>
          <w:lang w:val="en-US"/>
        </w:rPr>
        <w:t xml:space="preserve">’s legs. Thus, </w:t>
      </w:r>
      <w:r w:rsidR="00223665">
        <w:rPr>
          <w:lang w:val="en-US"/>
        </w:rPr>
        <w:t>Assisting Node</w:t>
      </w:r>
      <w:r w:rsidR="000A092D">
        <w:rPr>
          <w:lang w:val="en-US"/>
        </w:rPr>
        <w:t xml:space="preserve"> and </w:t>
      </w:r>
      <w:r w:rsidR="00223665">
        <w:rPr>
          <w:lang w:val="en-US"/>
        </w:rPr>
        <w:t>Hosting Node</w:t>
      </w:r>
      <w:r>
        <w:rPr>
          <w:lang w:val="en-US"/>
        </w:rPr>
        <w:t xml:space="preserve"> may have to</w:t>
      </w:r>
      <w:r w:rsidR="000A092D">
        <w:rPr>
          <w:lang w:val="en-US"/>
        </w:rPr>
        <w:t xml:space="preserve"> both</w:t>
      </w:r>
      <w:r>
        <w:rPr>
          <w:lang w:val="en-US"/>
        </w:rPr>
        <w:t xml:space="preserve"> assume that </w:t>
      </w:r>
      <w:r w:rsidR="004A15E3">
        <w:rPr>
          <w:lang w:val="en-US"/>
        </w:rPr>
        <w:t xml:space="preserve">the </w:t>
      </w:r>
      <w:r w:rsidR="000A092D">
        <w:rPr>
          <w:lang w:val="en-US"/>
        </w:rPr>
        <w:t>other node</w:t>
      </w:r>
      <w:r w:rsidR="00C064DE">
        <w:rPr>
          <w:lang w:val="en-US"/>
        </w:rPr>
        <w:t xml:space="preserve"> might not be sending any copies</w:t>
      </w:r>
      <w:r>
        <w:rPr>
          <w:lang w:val="en-US"/>
        </w:rPr>
        <w:t>.</w:t>
      </w:r>
      <w:r w:rsidR="000A092D">
        <w:rPr>
          <w:lang w:val="en-US"/>
        </w:rPr>
        <w:t xml:space="preserve"> This may end up having unnecessar</w:t>
      </w:r>
      <w:r w:rsidR="00826DF7">
        <w:rPr>
          <w:lang w:val="en-US"/>
        </w:rPr>
        <w:t>il</w:t>
      </w:r>
      <w:r w:rsidR="000A092D">
        <w:rPr>
          <w:lang w:val="en-US"/>
        </w:rPr>
        <w:t xml:space="preserve">y </w:t>
      </w:r>
      <w:r w:rsidR="00AC39C3">
        <w:rPr>
          <w:lang w:val="en-US"/>
        </w:rPr>
        <w:t xml:space="preserve">large </w:t>
      </w:r>
      <w:r w:rsidR="000A092D">
        <w:rPr>
          <w:lang w:val="en-US"/>
        </w:rPr>
        <w:t>number of copies transmitted.</w:t>
      </w:r>
    </w:p>
    <w:p w14:paraId="0F972DE9" w14:textId="35C8FB9E" w:rsidR="000723D8" w:rsidRDefault="000723D8" w:rsidP="00DB60F2">
      <w:pPr>
        <w:pStyle w:val="ListParagraph"/>
        <w:jc w:val="both"/>
        <w:rPr>
          <w:lang w:val="en-US"/>
        </w:rPr>
      </w:pPr>
    </w:p>
    <w:p w14:paraId="73B73E4E" w14:textId="77777777" w:rsidR="00256A8D" w:rsidRDefault="000723D8" w:rsidP="00B27A55">
      <w:pPr>
        <w:pStyle w:val="ListParagraph"/>
        <w:numPr>
          <w:ilvl w:val="0"/>
          <w:numId w:val="33"/>
        </w:numPr>
        <w:jc w:val="both"/>
        <w:rPr>
          <w:b/>
          <w:u w:val="single"/>
          <w:lang w:val="en-US"/>
        </w:rPr>
      </w:pPr>
      <w:r w:rsidRPr="000014F7">
        <w:rPr>
          <w:b/>
          <w:u w:val="single"/>
          <w:lang w:val="en-US"/>
        </w:rPr>
        <w:t xml:space="preserve">Option </w:t>
      </w:r>
      <w:r>
        <w:rPr>
          <w:b/>
          <w:u w:val="single"/>
          <w:lang w:val="en-US"/>
        </w:rPr>
        <w:t>2: Partial coordination</w:t>
      </w:r>
    </w:p>
    <w:p w14:paraId="7816BD6D" w14:textId="4D9E9162" w:rsidR="002A37F5" w:rsidRDefault="002A37F5" w:rsidP="00643829">
      <w:pPr>
        <w:pStyle w:val="ListParagraph"/>
        <w:jc w:val="both"/>
        <w:rPr>
          <w:lang w:val="en-US"/>
        </w:rPr>
      </w:pPr>
      <w:proofErr w:type="gramStart"/>
      <w:r>
        <w:rPr>
          <w:lang w:val="en-US"/>
        </w:rPr>
        <w:t>Also</w:t>
      </w:r>
      <w:proofErr w:type="gramEnd"/>
      <w:r>
        <w:rPr>
          <w:lang w:val="en-US"/>
        </w:rPr>
        <w:t xml:space="preserve"> in this option</w:t>
      </w:r>
      <w:r w:rsidR="00826DF7">
        <w:rPr>
          <w:lang w:val="en-US"/>
        </w:rPr>
        <w:t>, the</w:t>
      </w:r>
      <w:r>
        <w:rPr>
          <w:lang w:val="en-US"/>
        </w:rPr>
        <w:t xml:space="preserve"> control is distributed between </w:t>
      </w:r>
      <w:r w:rsidR="00223665">
        <w:rPr>
          <w:lang w:val="en-US"/>
        </w:rPr>
        <w:t>Hosting Node</w:t>
      </w:r>
      <w:r>
        <w:rPr>
          <w:lang w:val="en-US"/>
        </w:rPr>
        <w:t xml:space="preserve"> and </w:t>
      </w:r>
      <w:r w:rsidR="00223665">
        <w:rPr>
          <w:lang w:val="en-US"/>
        </w:rPr>
        <w:t>Assisting Node</w:t>
      </w:r>
      <w:r>
        <w:rPr>
          <w:lang w:val="en-US"/>
        </w:rPr>
        <w:t xml:space="preserve">, but </w:t>
      </w:r>
      <w:r w:rsidR="00223665">
        <w:rPr>
          <w:lang w:val="en-US"/>
        </w:rPr>
        <w:t>Hosting Node</w:t>
      </w:r>
      <w:r>
        <w:rPr>
          <w:lang w:val="en-US"/>
        </w:rPr>
        <w:t xml:space="preserve"> provides guidance regarding t</w:t>
      </w:r>
      <w:r w:rsidR="1787D371">
        <w:rPr>
          <w:lang w:val="en-US"/>
        </w:rPr>
        <w:t>he</w:t>
      </w:r>
      <w:r>
        <w:rPr>
          <w:lang w:val="en-US"/>
        </w:rPr>
        <w:t xml:space="preserve"> number </w:t>
      </w:r>
      <w:r w:rsidR="000442EF">
        <w:rPr>
          <w:lang w:val="en-US"/>
        </w:rPr>
        <w:t>copies to be transmitted</w:t>
      </w:r>
      <w:r>
        <w:rPr>
          <w:lang w:val="en-US"/>
        </w:rPr>
        <w:t xml:space="preserve"> by </w:t>
      </w:r>
      <w:r w:rsidR="00223665">
        <w:rPr>
          <w:lang w:val="en-US"/>
        </w:rPr>
        <w:t>Assisting Node</w:t>
      </w:r>
      <w:r>
        <w:rPr>
          <w:lang w:val="en-US"/>
        </w:rPr>
        <w:t xml:space="preserve">. </w:t>
      </w:r>
      <w:r w:rsidR="00167F22">
        <w:rPr>
          <w:lang w:val="en-US"/>
        </w:rPr>
        <w:t xml:space="preserve">This is possible because </w:t>
      </w:r>
      <w:r w:rsidR="00223665">
        <w:rPr>
          <w:lang w:val="en-US"/>
        </w:rPr>
        <w:t>Hosting Node</w:t>
      </w:r>
      <w:r w:rsidR="00167F22">
        <w:rPr>
          <w:lang w:val="en-US"/>
        </w:rPr>
        <w:t xml:space="preserve"> knows quality and statuses of its own </w:t>
      </w:r>
      <w:proofErr w:type="gramStart"/>
      <w:r w:rsidR="00167F22">
        <w:rPr>
          <w:lang w:val="en-US"/>
        </w:rPr>
        <w:t>legs, and</w:t>
      </w:r>
      <w:proofErr w:type="gramEnd"/>
      <w:r w:rsidR="00167F22">
        <w:rPr>
          <w:lang w:val="en-US"/>
        </w:rPr>
        <w:t xml:space="preserve"> has assistance information from </w:t>
      </w:r>
      <w:r w:rsidR="00223665">
        <w:rPr>
          <w:lang w:val="en-US"/>
        </w:rPr>
        <w:t>Assisting Node</w:t>
      </w:r>
      <w:r w:rsidR="00167F22">
        <w:rPr>
          <w:lang w:val="en-US"/>
        </w:rPr>
        <w:t xml:space="preserve">. </w:t>
      </w:r>
      <w:r w:rsidR="00223665">
        <w:rPr>
          <w:lang w:val="en-US"/>
        </w:rPr>
        <w:t>Assisting Node</w:t>
      </w:r>
      <w:r w:rsidR="00167F22">
        <w:rPr>
          <w:lang w:val="en-US"/>
        </w:rPr>
        <w:t>, for one’s part,</w:t>
      </w:r>
      <w:r>
        <w:rPr>
          <w:lang w:val="en-US"/>
        </w:rPr>
        <w:t xml:space="preserve"> </w:t>
      </w:r>
      <w:proofErr w:type="gramStart"/>
      <w:r>
        <w:rPr>
          <w:lang w:val="en-US"/>
        </w:rPr>
        <w:t>is allowed to</w:t>
      </w:r>
      <w:proofErr w:type="gramEnd"/>
      <w:r>
        <w:rPr>
          <w:lang w:val="en-US"/>
        </w:rPr>
        <w:t xml:space="preserve"> choose which legs are to be </w:t>
      </w:r>
      <w:r w:rsidR="00826DF7">
        <w:rPr>
          <w:lang w:val="en-US"/>
        </w:rPr>
        <w:t xml:space="preserve">used </w:t>
      </w:r>
      <w:r w:rsidR="00215057">
        <w:rPr>
          <w:lang w:val="en-US"/>
        </w:rPr>
        <w:t>for each</w:t>
      </w:r>
      <w:r>
        <w:rPr>
          <w:lang w:val="en-US"/>
        </w:rPr>
        <w:t xml:space="preserve"> UE</w:t>
      </w:r>
      <w:r w:rsidR="00826DF7">
        <w:rPr>
          <w:lang w:val="en-US"/>
        </w:rPr>
        <w:t xml:space="preserve"> on a per PDU basis</w:t>
      </w:r>
      <w:r>
        <w:rPr>
          <w:lang w:val="en-US"/>
        </w:rPr>
        <w:t xml:space="preserve">. </w:t>
      </w:r>
      <w:r w:rsidR="001F715C">
        <w:rPr>
          <w:lang w:val="en-US"/>
        </w:rPr>
        <w:t>Hence</w:t>
      </w:r>
      <w:r w:rsidR="00714651">
        <w:rPr>
          <w:lang w:val="en-US"/>
        </w:rPr>
        <w:t>,</w:t>
      </w:r>
      <w:r w:rsidR="001179A0">
        <w:rPr>
          <w:lang w:val="en-US"/>
        </w:rPr>
        <w:t xml:space="preserve"> </w:t>
      </w:r>
      <w:r w:rsidR="00223665">
        <w:rPr>
          <w:lang w:val="en-US"/>
        </w:rPr>
        <w:t>Assisting Node</w:t>
      </w:r>
      <w:r w:rsidR="001179A0">
        <w:rPr>
          <w:lang w:val="en-US"/>
        </w:rPr>
        <w:t xml:space="preserve"> </w:t>
      </w:r>
      <w:proofErr w:type="gramStart"/>
      <w:r w:rsidR="001179A0">
        <w:rPr>
          <w:lang w:val="en-US"/>
        </w:rPr>
        <w:t>is able to</w:t>
      </w:r>
      <w:proofErr w:type="gramEnd"/>
      <w:r w:rsidR="001179A0">
        <w:rPr>
          <w:lang w:val="en-US"/>
        </w:rPr>
        <w:t xml:space="preserve"> utilize up to date information </w:t>
      </w:r>
      <w:r w:rsidR="00F47B08">
        <w:rPr>
          <w:lang w:val="en-US"/>
        </w:rPr>
        <w:t>for</w:t>
      </w:r>
      <w:r w:rsidR="001179A0">
        <w:rPr>
          <w:lang w:val="en-US"/>
        </w:rPr>
        <w:t xml:space="preserve"> </w:t>
      </w:r>
      <w:r w:rsidR="1E41172C">
        <w:rPr>
          <w:lang w:val="en-US"/>
        </w:rPr>
        <w:t>a fast</w:t>
      </w:r>
      <w:r w:rsidR="4FFC527B">
        <w:rPr>
          <w:lang w:val="en-US"/>
        </w:rPr>
        <w:t xml:space="preserve"> </w:t>
      </w:r>
      <w:r w:rsidR="7BC9FC44">
        <w:rPr>
          <w:lang w:val="en-US"/>
        </w:rPr>
        <w:t>selection</w:t>
      </w:r>
      <w:r w:rsidR="00D47BBA">
        <w:rPr>
          <w:lang w:val="en-US"/>
        </w:rPr>
        <w:t xml:space="preserve"> </w:t>
      </w:r>
      <w:r w:rsidR="4FFC527B">
        <w:rPr>
          <w:lang w:val="en-US"/>
        </w:rPr>
        <w:t>of</w:t>
      </w:r>
      <w:r w:rsidR="7BC9FC44">
        <w:rPr>
          <w:lang w:val="en-US"/>
        </w:rPr>
        <w:t xml:space="preserve"> </w:t>
      </w:r>
      <w:r w:rsidR="087FCF10">
        <w:rPr>
          <w:lang w:val="en-US"/>
        </w:rPr>
        <w:t xml:space="preserve">the </w:t>
      </w:r>
      <w:r w:rsidR="6198E585">
        <w:rPr>
          <w:lang w:val="en-US"/>
        </w:rPr>
        <w:t xml:space="preserve">legs and </w:t>
      </w:r>
      <w:r w:rsidR="00F47B08">
        <w:rPr>
          <w:lang w:val="en-US"/>
        </w:rPr>
        <w:t>alter number of copies sent</w:t>
      </w:r>
      <w:r w:rsidR="001179A0">
        <w:rPr>
          <w:lang w:val="en-US"/>
        </w:rPr>
        <w:t xml:space="preserve"> on </w:t>
      </w:r>
      <w:r w:rsidR="005B6795">
        <w:rPr>
          <w:lang w:val="en-US"/>
        </w:rPr>
        <w:t xml:space="preserve">a </w:t>
      </w:r>
      <w:r w:rsidR="001179A0">
        <w:rPr>
          <w:lang w:val="en-US"/>
        </w:rPr>
        <w:t>need basis.</w:t>
      </w:r>
    </w:p>
    <w:p w14:paraId="29AAA5E5" w14:textId="77777777" w:rsidR="00643829" w:rsidRPr="00B96FF3" w:rsidRDefault="00643829">
      <w:pPr>
        <w:pStyle w:val="ListParagraph"/>
        <w:jc w:val="both"/>
        <w:rPr>
          <w:lang w:val="en-US"/>
        </w:rPr>
      </w:pPr>
    </w:p>
    <w:p w14:paraId="704D8458" w14:textId="1FC43612" w:rsidR="002A37F5" w:rsidRPr="00B27A55" w:rsidRDefault="002A37F5" w:rsidP="00B27A55">
      <w:pPr>
        <w:pStyle w:val="ListParagraph"/>
        <w:numPr>
          <w:ilvl w:val="0"/>
          <w:numId w:val="33"/>
        </w:numPr>
        <w:jc w:val="both"/>
        <w:rPr>
          <w:b/>
          <w:u w:val="single"/>
          <w:lang w:val="en-US"/>
        </w:rPr>
      </w:pPr>
      <w:r w:rsidRPr="00B27A55">
        <w:rPr>
          <w:b/>
          <w:u w:val="single"/>
          <w:lang w:val="en-US"/>
        </w:rPr>
        <w:t>Option 3: Full coordination</w:t>
      </w:r>
    </w:p>
    <w:p w14:paraId="164C584B" w14:textId="5B331084" w:rsidR="002A37F5" w:rsidRPr="00B27A55" w:rsidRDefault="00826DF7">
      <w:pPr>
        <w:pStyle w:val="ListParagraph"/>
        <w:jc w:val="both"/>
        <w:rPr>
          <w:b/>
          <w:bCs/>
          <w:u w:val="single"/>
          <w:lang w:val="en-US"/>
        </w:rPr>
      </w:pPr>
      <w:r>
        <w:rPr>
          <w:lang w:val="en-US"/>
        </w:rPr>
        <w:t xml:space="preserve">In this option </w:t>
      </w:r>
      <w:r w:rsidR="00223665">
        <w:rPr>
          <w:lang w:val="en-US"/>
        </w:rPr>
        <w:t>Hosting Node</w:t>
      </w:r>
      <w:r>
        <w:rPr>
          <w:lang w:val="en-US"/>
        </w:rPr>
        <w:t xml:space="preserve"> indicates </w:t>
      </w:r>
      <w:r w:rsidR="005B6A15" w:rsidRPr="00BA567D">
        <w:rPr>
          <w:lang w:val="en-US"/>
        </w:rPr>
        <w:t xml:space="preserve">exactly </w:t>
      </w:r>
      <w:r w:rsidR="00932B3F">
        <w:rPr>
          <w:lang w:val="en-US"/>
        </w:rPr>
        <w:t xml:space="preserve">which </w:t>
      </w:r>
      <w:r w:rsidR="005B6A15" w:rsidRPr="00BA567D">
        <w:rPr>
          <w:lang w:val="en-US"/>
        </w:rPr>
        <w:t xml:space="preserve">RLC </w:t>
      </w:r>
      <w:r w:rsidR="005B6A15" w:rsidRPr="0016509A">
        <w:rPr>
          <w:lang w:val="en-US"/>
        </w:rPr>
        <w:t>entities</w:t>
      </w:r>
      <w:r w:rsidR="00932B3F">
        <w:rPr>
          <w:lang w:val="en-US"/>
        </w:rPr>
        <w:t xml:space="preserve"> are</w:t>
      </w:r>
      <w:r w:rsidR="005B6A15" w:rsidRPr="0016509A">
        <w:rPr>
          <w:lang w:val="en-US"/>
        </w:rPr>
        <w:t xml:space="preserve"> to be used by </w:t>
      </w:r>
      <w:r w:rsidR="00223665">
        <w:rPr>
          <w:lang w:val="en-US"/>
        </w:rPr>
        <w:t>Assisting Node</w:t>
      </w:r>
      <w:r w:rsidR="005B6A15" w:rsidRPr="0016509A">
        <w:rPr>
          <w:lang w:val="en-US"/>
        </w:rPr>
        <w:t xml:space="preserve">. </w:t>
      </w:r>
      <w:r w:rsidR="002B1F3E">
        <w:rPr>
          <w:lang w:val="en-US"/>
        </w:rPr>
        <w:t xml:space="preserve">The indication could be either a suggestion or a command. </w:t>
      </w:r>
      <w:r w:rsidR="00BA567D" w:rsidRPr="0016509A">
        <w:rPr>
          <w:lang w:val="en-US"/>
        </w:rPr>
        <w:t xml:space="preserve">Hence, it allows full control of </w:t>
      </w:r>
      <w:r w:rsidR="002B1F3E">
        <w:rPr>
          <w:lang w:val="en-US"/>
        </w:rPr>
        <w:t xml:space="preserve">the </w:t>
      </w:r>
      <w:r w:rsidR="00BA567D" w:rsidRPr="0016509A">
        <w:rPr>
          <w:lang w:val="en-US"/>
        </w:rPr>
        <w:t xml:space="preserve">RLC entities </w:t>
      </w:r>
      <w:r w:rsidR="002B1F3E" w:rsidRPr="0016509A">
        <w:rPr>
          <w:lang w:val="en-US"/>
        </w:rPr>
        <w:t xml:space="preserve">used </w:t>
      </w:r>
      <w:r w:rsidR="002B1F3E">
        <w:rPr>
          <w:lang w:val="en-US"/>
        </w:rPr>
        <w:t xml:space="preserve">by </w:t>
      </w:r>
      <w:r w:rsidR="00223665">
        <w:rPr>
          <w:lang w:val="en-US"/>
        </w:rPr>
        <w:t>Hosting Node</w:t>
      </w:r>
      <w:r w:rsidR="00BA567D" w:rsidRPr="0016509A">
        <w:rPr>
          <w:lang w:val="en-US"/>
        </w:rPr>
        <w:t xml:space="preserve">. </w:t>
      </w:r>
      <w:r w:rsidR="005B6A15" w:rsidRPr="0016509A">
        <w:rPr>
          <w:lang w:val="en-US"/>
        </w:rPr>
        <w:t>Nevertheless</w:t>
      </w:r>
      <w:r w:rsidR="00BA567D" w:rsidRPr="0016509A">
        <w:rPr>
          <w:lang w:val="en-US"/>
        </w:rPr>
        <w:t xml:space="preserve">, because </w:t>
      </w:r>
      <w:r w:rsidR="00223665">
        <w:rPr>
          <w:lang w:val="en-US"/>
        </w:rPr>
        <w:t>Assisting Node</w:t>
      </w:r>
      <w:r w:rsidR="005B6A15" w:rsidRPr="0016509A">
        <w:rPr>
          <w:lang w:val="en-US"/>
        </w:rPr>
        <w:t xml:space="preserve"> may have additional and more up-to-date information </w:t>
      </w:r>
      <w:r w:rsidR="001E01D3">
        <w:rPr>
          <w:lang w:val="en-US"/>
        </w:rPr>
        <w:t>regarding</w:t>
      </w:r>
      <w:r w:rsidR="001E01D3" w:rsidRPr="0016509A">
        <w:rPr>
          <w:lang w:val="en-US"/>
        </w:rPr>
        <w:t xml:space="preserve"> </w:t>
      </w:r>
      <w:r w:rsidR="005B6A15" w:rsidRPr="0016509A">
        <w:rPr>
          <w:lang w:val="en-US"/>
        </w:rPr>
        <w:t>its own legs</w:t>
      </w:r>
      <w:r w:rsidR="0016509A">
        <w:rPr>
          <w:lang w:val="en-US"/>
        </w:rPr>
        <w:t xml:space="preserve">, it seems beneficial to allow </w:t>
      </w:r>
      <w:r w:rsidR="00223665">
        <w:rPr>
          <w:lang w:val="en-US"/>
        </w:rPr>
        <w:t>Assisting Node</w:t>
      </w:r>
      <w:r w:rsidR="0016509A">
        <w:rPr>
          <w:lang w:val="en-US"/>
        </w:rPr>
        <w:t xml:space="preserve"> to make </w:t>
      </w:r>
      <w:r w:rsidR="002B1F3E">
        <w:rPr>
          <w:lang w:val="en-US"/>
        </w:rPr>
        <w:t xml:space="preserve">the </w:t>
      </w:r>
      <w:r w:rsidR="0016509A">
        <w:rPr>
          <w:lang w:val="en-US"/>
        </w:rPr>
        <w:t>final decision on its on RLC entity activations</w:t>
      </w:r>
      <w:r w:rsidR="00BA567D">
        <w:rPr>
          <w:lang w:val="en-US"/>
        </w:rPr>
        <w:t>.</w:t>
      </w:r>
      <w:r w:rsidR="0016509A">
        <w:rPr>
          <w:lang w:val="en-US"/>
        </w:rPr>
        <w:t xml:space="preserve"> </w:t>
      </w:r>
      <w:r w:rsidR="002B1F3E">
        <w:rPr>
          <w:lang w:val="en-US"/>
        </w:rPr>
        <w:t xml:space="preserve">The benefit of this option as compared to </w:t>
      </w:r>
      <w:r w:rsidR="0016509A">
        <w:rPr>
          <w:lang w:val="en-US"/>
        </w:rPr>
        <w:t>t</w:t>
      </w:r>
      <w:r w:rsidR="5CE99FE8">
        <w:rPr>
          <w:lang w:val="en-US"/>
        </w:rPr>
        <w:t>he</w:t>
      </w:r>
      <w:r w:rsidR="0016509A">
        <w:rPr>
          <w:lang w:val="en-US"/>
        </w:rPr>
        <w:t xml:space="preserve"> partial coordination </w:t>
      </w:r>
      <w:r w:rsidR="002B1F3E">
        <w:rPr>
          <w:lang w:val="en-US"/>
        </w:rPr>
        <w:t xml:space="preserve">should be clarified since it requires more signaling over </w:t>
      </w:r>
      <w:proofErr w:type="spellStart"/>
      <w:r w:rsidR="002B1F3E">
        <w:rPr>
          <w:lang w:val="en-US"/>
        </w:rPr>
        <w:t>Xn</w:t>
      </w:r>
      <w:proofErr w:type="spellEnd"/>
      <w:r w:rsidR="0016509A">
        <w:rPr>
          <w:lang w:val="en-US"/>
        </w:rPr>
        <w:t>.</w:t>
      </w:r>
    </w:p>
    <w:p w14:paraId="7EB59B47" w14:textId="0F3D231B" w:rsidR="006060C6" w:rsidRPr="00B27A55" w:rsidRDefault="006060C6">
      <w:pPr>
        <w:jc w:val="both"/>
        <w:rPr>
          <w:b/>
          <w:bCs/>
          <w:i/>
          <w:iCs/>
          <w:lang w:val="en-US"/>
        </w:rPr>
      </w:pPr>
      <w:r w:rsidRPr="003875D3">
        <w:rPr>
          <w:b/>
          <w:bCs/>
          <w:i/>
          <w:iCs/>
          <w:lang w:val="en-US"/>
        </w:rPr>
        <w:t xml:space="preserve">Observation </w:t>
      </w:r>
      <w:r w:rsidR="1E8AFB55" w:rsidRPr="003875D3">
        <w:rPr>
          <w:b/>
          <w:bCs/>
          <w:i/>
          <w:iCs/>
          <w:lang w:val="en-US"/>
        </w:rPr>
        <w:t>1</w:t>
      </w:r>
      <w:r w:rsidRPr="003875D3">
        <w:rPr>
          <w:b/>
          <w:bCs/>
          <w:i/>
          <w:iCs/>
          <w:lang w:val="en-US"/>
        </w:rPr>
        <w:t>:</w:t>
      </w:r>
      <w:r w:rsidR="002B1F3E" w:rsidRPr="003875D3">
        <w:rPr>
          <w:b/>
          <w:bCs/>
          <w:i/>
          <w:iCs/>
          <w:lang w:val="en-US"/>
        </w:rPr>
        <w:t xml:space="preserve"> </w:t>
      </w:r>
      <w:r w:rsidRPr="003875D3">
        <w:rPr>
          <w:b/>
          <w:bCs/>
          <w:i/>
          <w:iCs/>
          <w:lang w:val="en-US"/>
        </w:rPr>
        <w:t>In DL</w:t>
      </w:r>
      <w:r w:rsidR="00540354">
        <w:rPr>
          <w:b/>
          <w:bCs/>
          <w:i/>
          <w:iCs/>
          <w:lang w:val="en-US"/>
        </w:rPr>
        <w:t xml:space="preserve"> and UL</w:t>
      </w:r>
      <w:r w:rsidRPr="003875D3">
        <w:rPr>
          <w:b/>
          <w:bCs/>
          <w:i/>
          <w:iCs/>
          <w:lang w:val="en-US"/>
        </w:rPr>
        <w:t xml:space="preserve"> PDCP duplication based on NR-DC in combination with CA, it </w:t>
      </w:r>
      <w:r w:rsidR="00162BD5" w:rsidRPr="003875D3">
        <w:rPr>
          <w:b/>
          <w:bCs/>
          <w:i/>
          <w:iCs/>
          <w:lang w:val="en-US"/>
        </w:rPr>
        <w:t>is</w:t>
      </w:r>
      <w:r w:rsidRPr="003875D3">
        <w:rPr>
          <w:b/>
          <w:bCs/>
          <w:i/>
          <w:iCs/>
          <w:lang w:val="en-US"/>
        </w:rPr>
        <w:t xml:space="preserve"> beneficial to allow </w:t>
      </w:r>
      <w:r w:rsidR="00223665">
        <w:rPr>
          <w:b/>
          <w:bCs/>
          <w:i/>
          <w:iCs/>
          <w:lang w:val="en-US"/>
        </w:rPr>
        <w:t>Hosting Node</w:t>
      </w:r>
      <w:r w:rsidRPr="003875D3">
        <w:rPr>
          <w:b/>
          <w:bCs/>
          <w:i/>
          <w:iCs/>
          <w:lang w:val="en-US"/>
        </w:rPr>
        <w:t xml:space="preserve"> to have at least partial control over </w:t>
      </w:r>
      <w:r w:rsidR="00AA7C14" w:rsidRPr="003875D3">
        <w:rPr>
          <w:b/>
          <w:bCs/>
          <w:i/>
          <w:iCs/>
          <w:lang w:val="en-US"/>
        </w:rPr>
        <w:t xml:space="preserve">the </w:t>
      </w:r>
      <w:r w:rsidR="00187B0B" w:rsidRPr="003875D3">
        <w:rPr>
          <w:b/>
          <w:bCs/>
          <w:i/>
          <w:iCs/>
          <w:lang w:val="en-US"/>
        </w:rPr>
        <w:t>number of copies transmitted by</w:t>
      </w:r>
      <w:r w:rsidRPr="00BD666E">
        <w:rPr>
          <w:b/>
          <w:bCs/>
          <w:i/>
          <w:iCs/>
          <w:lang w:val="en-US"/>
        </w:rPr>
        <w:t xml:space="preserve"> </w:t>
      </w:r>
      <w:r w:rsidR="00223665">
        <w:rPr>
          <w:b/>
          <w:bCs/>
          <w:i/>
          <w:iCs/>
          <w:lang w:val="en-US"/>
        </w:rPr>
        <w:t>Assisting Node</w:t>
      </w:r>
      <w:r w:rsidRPr="00BD666E">
        <w:rPr>
          <w:b/>
          <w:bCs/>
          <w:i/>
          <w:iCs/>
          <w:lang w:val="en-US"/>
        </w:rPr>
        <w:t>.</w:t>
      </w:r>
    </w:p>
    <w:p w14:paraId="580175C5" w14:textId="25474A35" w:rsidR="00B54239" w:rsidRPr="00B27A55" w:rsidRDefault="00B54239">
      <w:pPr>
        <w:jc w:val="both"/>
        <w:rPr>
          <w:b/>
          <w:bCs/>
          <w:i/>
          <w:iCs/>
          <w:lang w:val="en-US"/>
        </w:rPr>
      </w:pPr>
      <w:r w:rsidRPr="003875D3">
        <w:rPr>
          <w:b/>
          <w:bCs/>
          <w:i/>
          <w:iCs/>
          <w:lang w:val="en-US"/>
        </w:rPr>
        <w:t xml:space="preserve">Observation </w:t>
      </w:r>
      <w:r w:rsidR="1E8AFB55" w:rsidRPr="003875D3">
        <w:rPr>
          <w:b/>
          <w:bCs/>
          <w:i/>
          <w:iCs/>
          <w:lang w:val="en-US"/>
        </w:rPr>
        <w:t>2</w:t>
      </w:r>
      <w:r w:rsidRPr="003875D3">
        <w:rPr>
          <w:b/>
          <w:bCs/>
          <w:i/>
          <w:iCs/>
          <w:lang w:val="en-US"/>
        </w:rPr>
        <w:t>:</w:t>
      </w:r>
      <w:r w:rsidR="00187B0B" w:rsidRPr="003875D3">
        <w:rPr>
          <w:b/>
          <w:bCs/>
          <w:i/>
          <w:iCs/>
          <w:lang w:val="en-US"/>
        </w:rPr>
        <w:t xml:space="preserve"> </w:t>
      </w:r>
      <w:r w:rsidRPr="003875D3">
        <w:rPr>
          <w:b/>
          <w:bCs/>
          <w:i/>
          <w:iCs/>
          <w:lang w:val="en-US"/>
        </w:rPr>
        <w:t xml:space="preserve">Benefits of the full coordination compared to partial coordination are still unclear, since it may be beneficial to allow </w:t>
      </w:r>
      <w:r w:rsidR="00223665">
        <w:rPr>
          <w:b/>
          <w:bCs/>
          <w:i/>
          <w:iCs/>
          <w:lang w:val="en-US"/>
        </w:rPr>
        <w:t>Assisting Node</w:t>
      </w:r>
      <w:r w:rsidRPr="003875D3">
        <w:rPr>
          <w:b/>
          <w:bCs/>
          <w:i/>
          <w:iCs/>
          <w:lang w:val="en-US"/>
        </w:rPr>
        <w:t xml:space="preserve"> to decide </w:t>
      </w:r>
      <w:r w:rsidR="00187B0B" w:rsidRPr="003875D3">
        <w:rPr>
          <w:b/>
          <w:bCs/>
          <w:i/>
          <w:iCs/>
          <w:lang w:val="en-US"/>
        </w:rPr>
        <w:t>the selection</w:t>
      </w:r>
      <w:r w:rsidRPr="003875D3">
        <w:rPr>
          <w:b/>
          <w:bCs/>
          <w:i/>
          <w:iCs/>
          <w:lang w:val="en-US"/>
        </w:rPr>
        <w:t xml:space="preserve"> its own </w:t>
      </w:r>
      <w:r w:rsidR="003C75DD" w:rsidRPr="003875D3">
        <w:rPr>
          <w:b/>
          <w:bCs/>
          <w:i/>
          <w:iCs/>
          <w:lang w:val="en-US"/>
        </w:rPr>
        <w:t>RLC entities</w:t>
      </w:r>
      <w:r w:rsidRPr="00BD666E">
        <w:rPr>
          <w:b/>
          <w:bCs/>
          <w:i/>
          <w:iCs/>
          <w:lang w:val="en-US"/>
        </w:rPr>
        <w:t>.</w:t>
      </w:r>
    </w:p>
    <w:p w14:paraId="5C27215D" w14:textId="314580AF" w:rsidR="006060C6" w:rsidRPr="00B27A55" w:rsidRDefault="006060C6">
      <w:pPr>
        <w:jc w:val="both"/>
        <w:rPr>
          <w:b/>
          <w:bCs/>
          <w:u w:val="single"/>
          <w:lang w:val="en-US"/>
        </w:rPr>
      </w:pPr>
      <w:r w:rsidRPr="003875D3">
        <w:rPr>
          <w:b/>
          <w:bCs/>
          <w:i/>
          <w:iCs/>
          <w:lang w:val="en-US"/>
        </w:rPr>
        <w:lastRenderedPageBreak/>
        <w:t xml:space="preserve">Proposal </w:t>
      </w:r>
      <w:r w:rsidR="1E8AFB55" w:rsidRPr="003875D3">
        <w:rPr>
          <w:b/>
          <w:bCs/>
          <w:i/>
          <w:iCs/>
          <w:lang w:val="en-US"/>
        </w:rPr>
        <w:t>1</w:t>
      </w:r>
      <w:r w:rsidRPr="003875D3">
        <w:rPr>
          <w:b/>
          <w:bCs/>
          <w:i/>
          <w:iCs/>
          <w:lang w:val="en-US"/>
        </w:rPr>
        <w:t>:</w:t>
      </w:r>
      <w:r w:rsidR="00187B0B" w:rsidRPr="003875D3">
        <w:rPr>
          <w:b/>
          <w:bCs/>
          <w:i/>
          <w:iCs/>
          <w:lang w:val="en-US"/>
        </w:rPr>
        <w:t xml:space="preserve"> </w:t>
      </w:r>
      <w:r w:rsidRPr="003875D3">
        <w:rPr>
          <w:b/>
          <w:bCs/>
          <w:i/>
          <w:iCs/>
          <w:lang w:val="en-US"/>
        </w:rPr>
        <w:t>For DL</w:t>
      </w:r>
      <w:r w:rsidR="00540354">
        <w:rPr>
          <w:b/>
          <w:bCs/>
          <w:i/>
          <w:iCs/>
          <w:lang w:val="en-US"/>
        </w:rPr>
        <w:t xml:space="preserve"> and UL</w:t>
      </w:r>
      <w:r w:rsidRPr="003875D3">
        <w:rPr>
          <w:b/>
          <w:bCs/>
          <w:i/>
          <w:iCs/>
          <w:lang w:val="en-US"/>
        </w:rPr>
        <w:t xml:space="preserve"> PDCP Duplication based on NR-DC in combination with CA,</w:t>
      </w:r>
      <w:r w:rsidR="00AA7C14" w:rsidRPr="003875D3">
        <w:rPr>
          <w:b/>
          <w:bCs/>
          <w:i/>
          <w:iCs/>
          <w:lang w:val="en-US"/>
        </w:rPr>
        <w:t xml:space="preserve"> </w:t>
      </w:r>
      <w:r w:rsidR="00223665">
        <w:rPr>
          <w:b/>
          <w:bCs/>
          <w:i/>
          <w:iCs/>
          <w:lang w:val="en-US"/>
        </w:rPr>
        <w:t>Hosting Node</w:t>
      </w:r>
      <w:r w:rsidR="00AA7C14" w:rsidRPr="003875D3">
        <w:rPr>
          <w:b/>
          <w:bCs/>
          <w:i/>
          <w:iCs/>
          <w:lang w:val="en-US"/>
        </w:rPr>
        <w:t xml:space="preserve"> </w:t>
      </w:r>
      <w:r w:rsidR="00780F3B" w:rsidRPr="003875D3">
        <w:rPr>
          <w:b/>
          <w:bCs/>
          <w:i/>
          <w:iCs/>
          <w:lang w:val="en-US"/>
        </w:rPr>
        <w:t xml:space="preserve">has partial </w:t>
      </w:r>
      <w:r w:rsidR="00AA7C14" w:rsidRPr="003875D3">
        <w:rPr>
          <w:b/>
          <w:bCs/>
          <w:i/>
          <w:iCs/>
          <w:lang w:val="en-US"/>
        </w:rPr>
        <w:t>control</w:t>
      </w:r>
      <w:r w:rsidR="00780F3B" w:rsidRPr="003875D3">
        <w:rPr>
          <w:b/>
          <w:bCs/>
          <w:i/>
          <w:iCs/>
          <w:lang w:val="en-US"/>
        </w:rPr>
        <w:t xml:space="preserve"> over the n</w:t>
      </w:r>
      <w:r w:rsidR="00AA7C14" w:rsidRPr="003875D3">
        <w:rPr>
          <w:b/>
          <w:bCs/>
          <w:i/>
          <w:iCs/>
          <w:lang w:val="en-US"/>
        </w:rPr>
        <w:t xml:space="preserve">umber of copies to be </w:t>
      </w:r>
      <w:r w:rsidR="00AA7C14" w:rsidRPr="00BD666E">
        <w:rPr>
          <w:b/>
          <w:bCs/>
          <w:i/>
          <w:iCs/>
          <w:lang w:val="en-US"/>
        </w:rPr>
        <w:t xml:space="preserve">transmitted by </w:t>
      </w:r>
      <w:r w:rsidR="00223665">
        <w:rPr>
          <w:b/>
          <w:bCs/>
          <w:i/>
          <w:iCs/>
          <w:lang w:val="en-US"/>
        </w:rPr>
        <w:t>Assisting Node</w:t>
      </w:r>
      <w:r w:rsidR="00AA7C14" w:rsidRPr="00BD666E">
        <w:rPr>
          <w:b/>
          <w:bCs/>
          <w:i/>
          <w:iCs/>
          <w:lang w:val="en-US"/>
        </w:rPr>
        <w:t xml:space="preserve">, whereas </w:t>
      </w:r>
      <w:r w:rsidR="00223665">
        <w:rPr>
          <w:b/>
          <w:bCs/>
          <w:i/>
          <w:iCs/>
          <w:lang w:val="en-US"/>
        </w:rPr>
        <w:t>Assisting Node</w:t>
      </w:r>
      <w:r w:rsidR="00AA7C14" w:rsidRPr="00BD666E">
        <w:rPr>
          <w:b/>
          <w:bCs/>
          <w:i/>
          <w:iCs/>
          <w:lang w:val="en-US"/>
        </w:rPr>
        <w:t xml:space="preserve"> can select </w:t>
      </w:r>
      <w:r w:rsidR="00780F3B" w:rsidRPr="00BD666E">
        <w:rPr>
          <w:b/>
          <w:bCs/>
          <w:i/>
          <w:iCs/>
          <w:lang w:val="en-US"/>
        </w:rPr>
        <w:t xml:space="preserve">the </w:t>
      </w:r>
      <w:r w:rsidR="00AA7C14" w:rsidRPr="00BD666E">
        <w:rPr>
          <w:b/>
          <w:bCs/>
          <w:i/>
          <w:iCs/>
          <w:lang w:val="en-US"/>
        </w:rPr>
        <w:t>RLC entities for the actual transmission</w:t>
      </w:r>
      <w:r w:rsidR="005F0CC5">
        <w:rPr>
          <w:b/>
          <w:bCs/>
          <w:i/>
          <w:iCs/>
          <w:lang w:val="en-US"/>
        </w:rPr>
        <w:t>s</w:t>
      </w:r>
      <w:r w:rsidRPr="00BD666E">
        <w:rPr>
          <w:b/>
          <w:bCs/>
          <w:i/>
          <w:iCs/>
          <w:lang w:val="en-US"/>
        </w:rPr>
        <w:t>.</w:t>
      </w:r>
    </w:p>
    <w:p w14:paraId="478E938F" w14:textId="27043724" w:rsidR="006060C6" w:rsidRPr="00B27A55" w:rsidRDefault="00FF1289">
      <w:pPr>
        <w:jc w:val="both"/>
        <w:rPr>
          <w:b/>
          <w:bCs/>
          <w:u w:val="single"/>
          <w:lang w:val="en-US"/>
        </w:rPr>
      </w:pPr>
      <w:r>
        <w:rPr>
          <w:lang w:val="en-US"/>
        </w:rPr>
        <w:t xml:space="preserve">For option 2, there are several </w:t>
      </w:r>
      <w:r w:rsidR="003B7273">
        <w:rPr>
          <w:lang w:val="en-US"/>
        </w:rPr>
        <w:t xml:space="preserve">alternatives </w:t>
      </w:r>
      <w:r>
        <w:rPr>
          <w:lang w:val="en-US"/>
        </w:rPr>
        <w:t xml:space="preserve">for partial </w:t>
      </w:r>
      <w:r w:rsidR="009F7D40">
        <w:rPr>
          <w:lang w:val="en-US"/>
        </w:rPr>
        <w:t xml:space="preserve">control and </w:t>
      </w:r>
      <w:r>
        <w:rPr>
          <w:lang w:val="en-US"/>
        </w:rPr>
        <w:t xml:space="preserve">coordination of the number of </w:t>
      </w:r>
      <w:r w:rsidR="009F7D40">
        <w:rPr>
          <w:lang w:val="en-US"/>
        </w:rPr>
        <w:t>copies to be transmitted</w:t>
      </w:r>
      <w:r>
        <w:rPr>
          <w:lang w:val="en-US"/>
        </w:rPr>
        <w:t xml:space="preserve"> at </w:t>
      </w:r>
      <w:r w:rsidR="00223665">
        <w:rPr>
          <w:lang w:val="en-US"/>
        </w:rPr>
        <w:t>Assisting Node</w:t>
      </w:r>
      <w:r w:rsidR="00F75503">
        <w:rPr>
          <w:lang w:val="en-US"/>
        </w:rPr>
        <w:t>, even</w:t>
      </w:r>
      <w:r w:rsidR="1E8AFB55">
        <w:rPr>
          <w:lang w:val="en-US"/>
        </w:rPr>
        <w:t xml:space="preserve"> </w:t>
      </w:r>
      <w:r w:rsidR="00F75503">
        <w:rPr>
          <w:lang w:val="en-US"/>
        </w:rPr>
        <w:t>though</w:t>
      </w:r>
      <w:r w:rsidR="009224E3">
        <w:rPr>
          <w:lang w:val="en-US"/>
        </w:rPr>
        <w:t xml:space="preserve"> </w:t>
      </w:r>
      <w:r w:rsidR="00223665">
        <w:rPr>
          <w:lang w:val="en-US"/>
        </w:rPr>
        <w:t>Assisting Node</w:t>
      </w:r>
      <w:r w:rsidR="009224E3">
        <w:rPr>
          <w:lang w:val="en-US"/>
        </w:rPr>
        <w:t xml:space="preserve"> makes the leg selection on its own</w:t>
      </w:r>
      <w:r>
        <w:rPr>
          <w:lang w:val="en-US"/>
        </w:rPr>
        <w:t xml:space="preserve">. </w:t>
      </w:r>
      <w:r w:rsidR="009F7D40">
        <w:rPr>
          <w:lang w:val="en-US"/>
        </w:rPr>
        <w:t xml:space="preserve">The main </w:t>
      </w:r>
      <w:r w:rsidR="00EA306C">
        <w:rPr>
          <w:lang w:val="en-US"/>
        </w:rPr>
        <w:t xml:space="preserve">alternatives for option 2 i.e. partial coordination </w:t>
      </w:r>
      <w:r w:rsidR="009F7D40">
        <w:rPr>
          <w:lang w:val="en-US"/>
        </w:rPr>
        <w:t>are listed as follows</w:t>
      </w:r>
      <w:r w:rsidR="00EA306C">
        <w:rPr>
          <w:lang w:val="en-US"/>
        </w:rPr>
        <w:t>:</w:t>
      </w:r>
    </w:p>
    <w:p w14:paraId="7D414DC0" w14:textId="4D50BF67" w:rsidR="00DB60F2" w:rsidRDefault="00DB60F2" w:rsidP="00DB60F2">
      <w:pPr>
        <w:pStyle w:val="ListParagraph"/>
        <w:jc w:val="both"/>
        <w:rPr>
          <w:lang w:val="en-US"/>
        </w:rPr>
      </w:pPr>
    </w:p>
    <w:p w14:paraId="78E9F9AA" w14:textId="6D2B46D6" w:rsidR="00DB60F2" w:rsidRPr="009F7D40" w:rsidRDefault="00DB60F2" w:rsidP="00DB60F2">
      <w:pPr>
        <w:pStyle w:val="ListParagraph"/>
        <w:numPr>
          <w:ilvl w:val="0"/>
          <w:numId w:val="32"/>
        </w:numPr>
        <w:jc w:val="both"/>
        <w:rPr>
          <w:b/>
          <w:u w:val="single"/>
          <w:lang w:val="en-US"/>
        </w:rPr>
      </w:pPr>
      <w:r w:rsidRPr="00E961CB">
        <w:rPr>
          <w:b/>
          <w:u w:val="single"/>
          <w:lang w:val="en-US"/>
        </w:rPr>
        <w:t xml:space="preserve">Option </w:t>
      </w:r>
      <w:r w:rsidR="000A092D" w:rsidRPr="009F7D40">
        <w:rPr>
          <w:b/>
          <w:u w:val="single"/>
          <w:lang w:val="en-US"/>
        </w:rPr>
        <w:t>2</w:t>
      </w:r>
      <w:r w:rsidR="00917625" w:rsidRPr="009F7D40">
        <w:rPr>
          <w:b/>
          <w:u w:val="single"/>
          <w:lang w:val="en-US"/>
        </w:rPr>
        <w:t>a</w:t>
      </w:r>
      <w:r w:rsidRPr="009F7D40">
        <w:rPr>
          <w:b/>
          <w:u w:val="single"/>
          <w:lang w:val="en-US"/>
        </w:rPr>
        <w:t xml:space="preserve">: </w:t>
      </w:r>
      <w:r w:rsidR="00223665">
        <w:rPr>
          <w:b/>
          <w:u w:val="single"/>
          <w:lang w:val="en-US"/>
        </w:rPr>
        <w:t>Hosting Node</w:t>
      </w:r>
      <w:r w:rsidRPr="009F7D40">
        <w:rPr>
          <w:b/>
          <w:u w:val="single"/>
          <w:lang w:val="en-US"/>
        </w:rPr>
        <w:t xml:space="preserve"> </w:t>
      </w:r>
      <w:r w:rsidR="009F7D40">
        <w:rPr>
          <w:b/>
          <w:u w:val="single"/>
          <w:lang w:val="en-US"/>
        </w:rPr>
        <w:t>indicates the</w:t>
      </w:r>
      <w:r w:rsidR="009F7D40" w:rsidRPr="009F7D40">
        <w:rPr>
          <w:b/>
          <w:u w:val="single"/>
          <w:lang w:val="en-US"/>
        </w:rPr>
        <w:t xml:space="preserve"> </w:t>
      </w:r>
      <w:r w:rsidRPr="009F7D40">
        <w:rPr>
          <w:b/>
          <w:u w:val="single"/>
          <w:lang w:val="en-US"/>
        </w:rPr>
        <w:t xml:space="preserve">maximum number of copies to be sent </w:t>
      </w:r>
      <w:r w:rsidR="00612CE6" w:rsidRPr="009F7D40">
        <w:rPr>
          <w:b/>
          <w:u w:val="single"/>
          <w:lang w:val="en-US"/>
        </w:rPr>
        <w:t>by</w:t>
      </w:r>
      <w:r w:rsidRPr="009F7D40">
        <w:rPr>
          <w:b/>
          <w:u w:val="single"/>
          <w:lang w:val="en-US"/>
        </w:rPr>
        <w:t xml:space="preserve"> </w:t>
      </w:r>
      <w:r w:rsidR="00223665">
        <w:rPr>
          <w:b/>
          <w:u w:val="single"/>
          <w:lang w:val="en-US"/>
        </w:rPr>
        <w:t>Assisting Node</w:t>
      </w:r>
    </w:p>
    <w:p w14:paraId="2DCBA79D" w14:textId="19DF5B49" w:rsidR="00DB60F2" w:rsidRDefault="000442EF" w:rsidP="00327367">
      <w:pPr>
        <w:pStyle w:val="ListParagraph"/>
        <w:jc w:val="both"/>
        <w:rPr>
          <w:lang w:val="en-US"/>
        </w:rPr>
      </w:pPr>
      <w:r w:rsidRPr="00BD666E">
        <w:rPr>
          <w:lang w:val="en-US"/>
        </w:rPr>
        <w:t xml:space="preserve">In this option </w:t>
      </w:r>
      <w:r w:rsidR="00223665">
        <w:rPr>
          <w:lang w:val="en-US"/>
        </w:rPr>
        <w:t>Hosting Node</w:t>
      </w:r>
      <w:r w:rsidRPr="00BD666E">
        <w:rPr>
          <w:lang w:val="en-US"/>
        </w:rPr>
        <w:t xml:space="preserve"> would be able to control the </w:t>
      </w:r>
      <w:r>
        <w:rPr>
          <w:lang w:val="en-US"/>
        </w:rPr>
        <w:t>maximum</w:t>
      </w:r>
      <w:r w:rsidRPr="00BD666E">
        <w:rPr>
          <w:lang w:val="en-US"/>
        </w:rPr>
        <w:t xml:space="preserve"> number of copies which could be </w:t>
      </w:r>
      <w:r w:rsidR="00EF7BB6" w:rsidRPr="00EF7BB6">
        <w:rPr>
          <w:lang w:val="en-US"/>
        </w:rPr>
        <w:t>indisputably</w:t>
      </w:r>
      <w:r w:rsidR="00EF7BB6">
        <w:rPr>
          <w:lang w:val="en-US"/>
        </w:rPr>
        <w:t xml:space="preserve"> </w:t>
      </w:r>
      <w:r w:rsidRPr="00BD666E">
        <w:rPr>
          <w:lang w:val="en-US"/>
        </w:rPr>
        <w:t>useful in terms of duplication efficiency</w:t>
      </w:r>
      <w:r>
        <w:rPr>
          <w:lang w:val="en-US"/>
        </w:rPr>
        <w:t xml:space="preserve">, </w:t>
      </w:r>
      <w:r w:rsidRPr="00BD666E">
        <w:rPr>
          <w:lang w:val="en-US"/>
        </w:rPr>
        <w:t xml:space="preserve">as </w:t>
      </w:r>
      <w:r w:rsidR="00F425EC">
        <w:rPr>
          <w:lang w:val="en-US"/>
        </w:rPr>
        <w:t>indicated</w:t>
      </w:r>
      <w:r w:rsidRPr="00BD666E">
        <w:rPr>
          <w:lang w:val="en-US"/>
        </w:rPr>
        <w:t xml:space="preserve"> in</w:t>
      </w:r>
      <w:r>
        <w:rPr>
          <w:lang w:val="en-US"/>
        </w:rPr>
        <w:t xml:space="preserve"> </w:t>
      </w:r>
      <w:r>
        <w:rPr>
          <w:lang w:val="en-US"/>
        </w:rPr>
        <w:fldChar w:fldCharType="begin"/>
      </w:r>
      <w:r>
        <w:rPr>
          <w:lang w:val="en-US"/>
        </w:rPr>
        <w:instrText xml:space="preserve"> REF _Ref16800624 \r \h </w:instrText>
      </w:r>
      <w:r>
        <w:rPr>
          <w:lang w:val="en-US"/>
        </w:rPr>
      </w:r>
      <w:r>
        <w:rPr>
          <w:lang w:val="en-US"/>
        </w:rPr>
        <w:fldChar w:fldCharType="separate"/>
      </w:r>
      <w:r>
        <w:rPr>
          <w:lang w:val="en-US"/>
        </w:rPr>
        <w:t>[2]</w:t>
      </w:r>
      <w:r>
        <w:rPr>
          <w:lang w:val="en-US"/>
        </w:rPr>
        <w:fldChar w:fldCharType="end"/>
      </w:r>
      <w:r w:rsidRPr="00BD666E">
        <w:rPr>
          <w:lang w:val="en-US"/>
        </w:rPr>
        <w:t xml:space="preserve">. On the other hand, if coordination </w:t>
      </w:r>
      <w:r>
        <w:rPr>
          <w:lang w:val="en-US"/>
        </w:rPr>
        <w:t xml:space="preserve">is provided </w:t>
      </w:r>
      <w:r w:rsidRPr="00BD666E">
        <w:rPr>
          <w:lang w:val="en-US"/>
        </w:rPr>
        <w:t xml:space="preserve">only </w:t>
      </w:r>
      <w:r w:rsidR="001E01D3">
        <w:rPr>
          <w:lang w:val="en-US"/>
        </w:rPr>
        <w:t>in terms of</w:t>
      </w:r>
      <w:r w:rsidRPr="00BD666E">
        <w:rPr>
          <w:lang w:val="en-US"/>
        </w:rPr>
        <w:t xml:space="preserve"> maximum number of copies, </w:t>
      </w:r>
      <w:r w:rsidR="00223665">
        <w:rPr>
          <w:lang w:val="en-US"/>
        </w:rPr>
        <w:t>Hosting Node</w:t>
      </w:r>
      <w:r w:rsidRPr="00BD666E">
        <w:rPr>
          <w:lang w:val="en-US"/>
        </w:rPr>
        <w:t xml:space="preserve"> </w:t>
      </w:r>
      <w:r w:rsidR="00EF7BB6">
        <w:rPr>
          <w:lang w:val="en-US"/>
        </w:rPr>
        <w:t>would be rather uncertain</w:t>
      </w:r>
      <w:r w:rsidRPr="00BD666E">
        <w:rPr>
          <w:lang w:val="en-US"/>
        </w:rPr>
        <w:t xml:space="preserve"> </w:t>
      </w:r>
      <w:r w:rsidR="00B1035C">
        <w:rPr>
          <w:lang w:val="en-US"/>
        </w:rPr>
        <w:t>about</w:t>
      </w:r>
      <w:r w:rsidR="001E01D3">
        <w:rPr>
          <w:lang w:val="en-US"/>
        </w:rPr>
        <w:t xml:space="preserve"> the</w:t>
      </w:r>
      <w:r w:rsidRPr="00BD666E">
        <w:rPr>
          <w:lang w:val="en-US"/>
        </w:rPr>
        <w:t xml:space="preserve"> actual reliability</w:t>
      </w:r>
      <w:r w:rsidR="0086587B">
        <w:rPr>
          <w:lang w:val="en-US"/>
        </w:rPr>
        <w:t xml:space="preserve"> to be</w:t>
      </w:r>
      <w:r w:rsidRPr="00BD666E">
        <w:rPr>
          <w:lang w:val="en-US"/>
        </w:rPr>
        <w:t xml:space="preserve"> provided by </w:t>
      </w:r>
      <w:r w:rsidR="00223665">
        <w:rPr>
          <w:lang w:val="en-US"/>
        </w:rPr>
        <w:t>Assisting Node</w:t>
      </w:r>
      <w:r w:rsidR="00EF7BB6">
        <w:rPr>
          <w:lang w:val="en-US"/>
        </w:rPr>
        <w:t>.</w:t>
      </w:r>
      <w:r w:rsidRPr="00BD666E">
        <w:rPr>
          <w:lang w:val="en-US"/>
        </w:rPr>
        <w:t xml:space="preserve"> </w:t>
      </w:r>
      <w:r w:rsidR="00B1035C">
        <w:rPr>
          <w:lang w:val="en-US"/>
        </w:rPr>
        <w:t xml:space="preserve">Hence, </w:t>
      </w:r>
      <w:r w:rsidR="00223665">
        <w:rPr>
          <w:lang w:val="en-US"/>
        </w:rPr>
        <w:t>Hosting Node</w:t>
      </w:r>
      <w:r w:rsidRPr="00BD666E">
        <w:rPr>
          <w:lang w:val="en-US"/>
        </w:rPr>
        <w:t xml:space="preserve"> may have to assume that</w:t>
      </w:r>
      <w:r w:rsidR="00EF7BB6">
        <w:rPr>
          <w:lang w:val="en-US"/>
        </w:rPr>
        <w:t xml:space="preserve"> </w:t>
      </w:r>
      <w:r w:rsidR="00223665">
        <w:rPr>
          <w:lang w:val="en-US"/>
        </w:rPr>
        <w:t>Assisting Node</w:t>
      </w:r>
      <w:r w:rsidR="00EF7BB6">
        <w:rPr>
          <w:lang w:val="en-US"/>
        </w:rPr>
        <w:t xml:space="preserve"> may send</w:t>
      </w:r>
      <w:r w:rsidRPr="00BD666E">
        <w:rPr>
          <w:lang w:val="en-US"/>
        </w:rPr>
        <w:t xml:space="preserve"> zero</w:t>
      </w:r>
      <w:r w:rsidR="00EF7BB6">
        <w:rPr>
          <w:lang w:val="en-US"/>
        </w:rPr>
        <w:t xml:space="preserve"> copies</w:t>
      </w:r>
      <w:r w:rsidRPr="00BD666E">
        <w:rPr>
          <w:lang w:val="en-US"/>
        </w:rPr>
        <w:t xml:space="preserve">. </w:t>
      </w:r>
      <w:r w:rsidR="001E01D3">
        <w:rPr>
          <w:lang w:val="en-US"/>
        </w:rPr>
        <w:t>T</w:t>
      </w:r>
      <w:r w:rsidR="00B1035C" w:rsidRPr="00BD666E">
        <w:rPr>
          <w:lang w:val="en-US"/>
        </w:rPr>
        <w:t xml:space="preserve">his may result in </w:t>
      </w:r>
      <w:r w:rsidR="00223665">
        <w:rPr>
          <w:lang w:val="en-US"/>
        </w:rPr>
        <w:t>Hosting Node</w:t>
      </w:r>
      <w:r w:rsidR="00B1035C" w:rsidRPr="00BD666E">
        <w:rPr>
          <w:lang w:val="en-US"/>
        </w:rPr>
        <w:t xml:space="preserve"> sending more copies than necessary and/or</w:t>
      </w:r>
      <w:r w:rsidR="001E01D3">
        <w:rPr>
          <w:lang w:val="en-US"/>
        </w:rPr>
        <w:t xml:space="preserve"> in</w:t>
      </w:r>
      <w:r w:rsidR="00B1035C" w:rsidRPr="00BD666E">
        <w:rPr>
          <w:lang w:val="en-US"/>
        </w:rPr>
        <w:t xml:space="preserve"> compromis</w:t>
      </w:r>
      <w:r w:rsidR="001E01D3">
        <w:rPr>
          <w:lang w:val="en-US"/>
        </w:rPr>
        <w:t>ing</w:t>
      </w:r>
      <w:r w:rsidR="00B1035C" w:rsidRPr="00BD666E">
        <w:rPr>
          <w:lang w:val="en-US"/>
        </w:rPr>
        <w:t xml:space="preserve"> the reliability.</w:t>
      </w:r>
      <w:r w:rsidR="00B1035C" w:rsidDel="00B1035C">
        <w:rPr>
          <w:lang w:val="en-US"/>
        </w:rPr>
        <w:t xml:space="preserve"> </w:t>
      </w:r>
      <w:r w:rsidR="00612CE6">
        <w:rPr>
          <w:lang w:val="en-US"/>
        </w:rPr>
        <w:t xml:space="preserve">Moreover, it is not clear how </w:t>
      </w:r>
      <w:r w:rsidR="00223665">
        <w:rPr>
          <w:lang w:val="en-US"/>
        </w:rPr>
        <w:t>Assisting Node</w:t>
      </w:r>
      <w:r w:rsidR="00612CE6">
        <w:rPr>
          <w:lang w:val="en-US"/>
        </w:rPr>
        <w:t xml:space="preserve"> would decide to </w:t>
      </w:r>
      <w:r w:rsidR="009F7D40">
        <w:rPr>
          <w:lang w:val="en-US"/>
        </w:rPr>
        <w:t xml:space="preserve">transmit fewer copies </w:t>
      </w:r>
      <w:r w:rsidR="00612CE6">
        <w:rPr>
          <w:lang w:val="en-US"/>
        </w:rPr>
        <w:t xml:space="preserve">than </w:t>
      </w:r>
      <w:r w:rsidR="009F7D40">
        <w:rPr>
          <w:lang w:val="en-US"/>
        </w:rPr>
        <w:t xml:space="preserve">the </w:t>
      </w:r>
      <w:r w:rsidR="00612CE6">
        <w:rPr>
          <w:lang w:val="en-US"/>
        </w:rPr>
        <w:t>maximum number of copies</w:t>
      </w:r>
      <w:r w:rsidR="005C0F41">
        <w:rPr>
          <w:lang w:val="en-US"/>
        </w:rPr>
        <w:t>.</w:t>
      </w:r>
    </w:p>
    <w:p w14:paraId="60B90F49" w14:textId="77777777" w:rsidR="000A092D" w:rsidRDefault="000A092D" w:rsidP="000A092D">
      <w:pPr>
        <w:pStyle w:val="ListParagraph"/>
        <w:jc w:val="both"/>
        <w:rPr>
          <w:lang w:val="en-US"/>
        </w:rPr>
      </w:pPr>
    </w:p>
    <w:p w14:paraId="0B10BB06" w14:textId="105D9440" w:rsidR="000A092D" w:rsidRDefault="000A092D" w:rsidP="000A092D">
      <w:pPr>
        <w:pStyle w:val="ListParagraph"/>
        <w:numPr>
          <w:ilvl w:val="0"/>
          <w:numId w:val="32"/>
        </w:numPr>
        <w:jc w:val="both"/>
        <w:rPr>
          <w:b/>
          <w:u w:val="single"/>
          <w:lang w:val="en-US"/>
        </w:rPr>
      </w:pPr>
      <w:r w:rsidRPr="000014F7">
        <w:rPr>
          <w:b/>
          <w:u w:val="single"/>
          <w:lang w:val="en-US"/>
        </w:rPr>
        <w:t xml:space="preserve">Option </w:t>
      </w:r>
      <w:r w:rsidR="00917625">
        <w:rPr>
          <w:b/>
          <w:u w:val="single"/>
          <w:lang w:val="en-US"/>
        </w:rPr>
        <w:t>2b</w:t>
      </w:r>
      <w:r w:rsidRPr="000014F7">
        <w:rPr>
          <w:b/>
          <w:u w:val="single"/>
          <w:lang w:val="en-US"/>
        </w:rPr>
        <w:t xml:space="preserve">: </w:t>
      </w:r>
      <w:r w:rsidR="00223665">
        <w:rPr>
          <w:b/>
          <w:u w:val="single"/>
          <w:lang w:val="en-US"/>
        </w:rPr>
        <w:t>Hosting Node</w:t>
      </w:r>
      <w:r>
        <w:rPr>
          <w:b/>
          <w:u w:val="single"/>
          <w:lang w:val="en-US"/>
        </w:rPr>
        <w:t xml:space="preserve"> </w:t>
      </w:r>
      <w:r w:rsidR="009F7D40">
        <w:rPr>
          <w:b/>
          <w:u w:val="single"/>
          <w:lang w:val="en-US"/>
        </w:rPr>
        <w:t>indicates the</w:t>
      </w:r>
      <w:r w:rsidR="009F7D40" w:rsidRPr="009F7D40">
        <w:rPr>
          <w:b/>
          <w:u w:val="single"/>
          <w:lang w:val="en-US"/>
        </w:rPr>
        <w:t xml:space="preserve"> </w:t>
      </w:r>
      <w:r w:rsidR="00612CE6">
        <w:rPr>
          <w:b/>
          <w:u w:val="single"/>
          <w:lang w:val="en-US"/>
        </w:rPr>
        <w:t xml:space="preserve">minimum </w:t>
      </w:r>
      <w:r>
        <w:rPr>
          <w:b/>
          <w:u w:val="single"/>
          <w:lang w:val="en-US"/>
        </w:rPr>
        <w:t xml:space="preserve">number of copies to be sent </w:t>
      </w:r>
      <w:r w:rsidR="00612CE6">
        <w:rPr>
          <w:b/>
          <w:u w:val="single"/>
          <w:lang w:val="en-US"/>
        </w:rPr>
        <w:t>by</w:t>
      </w:r>
      <w:r>
        <w:rPr>
          <w:b/>
          <w:u w:val="single"/>
          <w:lang w:val="en-US"/>
        </w:rPr>
        <w:t xml:space="preserve"> </w:t>
      </w:r>
      <w:r w:rsidR="00223665">
        <w:rPr>
          <w:b/>
          <w:u w:val="single"/>
          <w:lang w:val="en-US"/>
        </w:rPr>
        <w:t>Assisting Node</w:t>
      </w:r>
    </w:p>
    <w:p w14:paraId="551BAF7A" w14:textId="2F9DBBAE" w:rsidR="00B1035C" w:rsidRDefault="00612CE6" w:rsidP="00327367">
      <w:pPr>
        <w:pStyle w:val="ListParagraph"/>
        <w:jc w:val="both"/>
        <w:rPr>
          <w:lang w:val="en-US"/>
        </w:rPr>
      </w:pPr>
      <w:r>
        <w:rPr>
          <w:lang w:val="en-US"/>
        </w:rPr>
        <w:t xml:space="preserve">In this option </w:t>
      </w:r>
      <w:r w:rsidR="00223665">
        <w:rPr>
          <w:lang w:val="en-US"/>
        </w:rPr>
        <w:t>Assisting Node</w:t>
      </w:r>
      <w:r>
        <w:rPr>
          <w:lang w:val="en-US"/>
        </w:rPr>
        <w:t xml:space="preserve"> </w:t>
      </w:r>
      <w:r w:rsidR="00DE4D7A">
        <w:rPr>
          <w:lang w:val="en-US"/>
        </w:rPr>
        <w:t xml:space="preserve">would </w:t>
      </w:r>
      <w:r>
        <w:rPr>
          <w:lang w:val="en-US"/>
        </w:rPr>
        <w:t xml:space="preserve">be able to </w:t>
      </w:r>
      <w:r w:rsidR="009F6D95">
        <w:rPr>
          <w:lang w:val="en-US"/>
        </w:rPr>
        <w:t>guarantee</w:t>
      </w:r>
      <w:r>
        <w:rPr>
          <w:lang w:val="en-US"/>
        </w:rPr>
        <w:t xml:space="preserve"> at least </w:t>
      </w:r>
      <w:r w:rsidR="00DE4D7A">
        <w:rPr>
          <w:lang w:val="en-US"/>
        </w:rPr>
        <w:t xml:space="preserve">a </w:t>
      </w:r>
      <w:r>
        <w:rPr>
          <w:lang w:val="en-US"/>
        </w:rPr>
        <w:t xml:space="preserve">certain level of </w:t>
      </w:r>
      <w:proofErr w:type="gramStart"/>
      <w:r>
        <w:rPr>
          <w:lang w:val="en-US"/>
        </w:rPr>
        <w:t>reliability .</w:t>
      </w:r>
      <w:proofErr w:type="gramEnd"/>
      <w:r>
        <w:rPr>
          <w:lang w:val="en-US"/>
        </w:rPr>
        <w:t xml:space="preserve"> </w:t>
      </w:r>
      <w:r w:rsidR="0041481F">
        <w:rPr>
          <w:lang w:val="en-US"/>
        </w:rPr>
        <w:t>Furthermore</w:t>
      </w:r>
      <w:r>
        <w:rPr>
          <w:lang w:val="en-US"/>
        </w:rPr>
        <w:t xml:space="preserve">, </w:t>
      </w:r>
      <w:r w:rsidR="00223665">
        <w:rPr>
          <w:lang w:val="en-US"/>
        </w:rPr>
        <w:t>Assisting Node</w:t>
      </w:r>
      <w:r>
        <w:rPr>
          <w:lang w:val="en-US"/>
        </w:rPr>
        <w:t xml:space="preserve"> could increase the number of sent copies if </w:t>
      </w:r>
      <w:r w:rsidR="009F6D95">
        <w:rPr>
          <w:lang w:val="en-US"/>
        </w:rPr>
        <w:t>seen beneficial e.g. due to poor channel conditions</w:t>
      </w:r>
      <w:r w:rsidR="0091743B">
        <w:rPr>
          <w:lang w:val="en-US"/>
        </w:rPr>
        <w:t xml:space="preserve"> on </w:t>
      </w:r>
      <w:r w:rsidR="0086587B">
        <w:rPr>
          <w:lang w:val="en-US"/>
        </w:rPr>
        <w:t>its</w:t>
      </w:r>
      <w:r w:rsidR="0091743B">
        <w:rPr>
          <w:lang w:val="en-US"/>
        </w:rPr>
        <w:t xml:space="preserve"> own legs</w:t>
      </w:r>
      <w:r w:rsidR="00DE4D7A">
        <w:rPr>
          <w:lang w:val="en-US"/>
        </w:rPr>
        <w:t xml:space="preserve"> or in case of low loading</w:t>
      </w:r>
      <w:r w:rsidR="009F6D95">
        <w:rPr>
          <w:lang w:val="en-US"/>
        </w:rPr>
        <w:t>.</w:t>
      </w:r>
      <w:r w:rsidR="000442EF">
        <w:rPr>
          <w:lang w:val="en-US"/>
        </w:rPr>
        <w:t xml:space="preserve"> </w:t>
      </w:r>
      <w:r w:rsidR="00DE4D7A">
        <w:rPr>
          <w:lang w:val="en-US"/>
        </w:rPr>
        <w:t>On the other side,</w:t>
      </w:r>
      <w:r w:rsidR="000442EF">
        <w:rPr>
          <w:lang w:val="en-US"/>
        </w:rPr>
        <w:t xml:space="preserve"> </w:t>
      </w:r>
      <w:r w:rsidR="00223665">
        <w:rPr>
          <w:lang w:val="en-US"/>
        </w:rPr>
        <w:t>Assisting Node</w:t>
      </w:r>
      <w:r w:rsidR="000442EF">
        <w:rPr>
          <w:lang w:val="en-US"/>
        </w:rPr>
        <w:t xml:space="preserve"> might end up transmitting unnecessary </w:t>
      </w:r>
      <w:r w:rsidR="00481F28">
        <w:rPr>
          <w:lang w:val="en-US"/>
        </w:rPr>
        <w:t>large</w:t>
      </w:r>
      <w:r w:rsidR="00DE4D7A">
        <w:rPr>
          <w:lang w:val="en-US"/>
        </w:rPr>
        <w:t>r</w:t>
      </w:r>
      <w:r w:rsidR="00481F28">
        <w:rPr>
          <w:lang w:val="en-US"/>
        </w:rPr>
        <w:t xml:space="preserve"> number of</w:t>
      </w:r>
      <w:r w:rsidR="000442EF">
        <w:rPr>
          <w:lang w:val="en-US"/>
        </w:rPr>
        <w:t xml:space="preserve"> copies </w:t>
      </w:r>
      <w:r w:rsidR="00DE4D7A">
        <w:rPr>
          <w:lang w:val="en-US"/>
        </w:rPr>
        <w:t xml:space="preserve">than needed </w:t>
      </w:r>
      <w:r w:rsidR="000442EF">
        <w:rPr>
          <w:lang w:val="en-US"/>
        </w:rPr>
        <w:t xml:space="preserve">due to </w:t>
      </w:r>
      <w:r w:rsidR="00DE4D7A">
        <w:rPr>
          <w:lang w:val="en-US"/>
        </w:rPr>
        <w:t>lack of</w:t>
      </w:r>
      <w:r w:rsidR="000442EF">
        <w:rPr>
          <w:lang w:val="en-US"/>
        </w:rPr>
        <w:t xml:space="preserve"> knowledge about </w:t>
      </w:r>
      <w:r w:rsidR="00223665">
        <w:rPr>
          <w:lang w:val="en-US"/>
        </w:rPr>
        <w:t>Hosting Node</w:t>
      </w:r>
      <w:r w:rsidR="00DE53F3">
        <w:rPr>
          <w:lang w:val="en-US"/>
        </w:rPr>
        <w:t xml:space="preserve">’s </w:t>
      </w:r>
      <w:r w:rsidR="0091743B">
        <w:rPr>
          <w:lang w:val="en-US"/>
        </w:rPr>
        <w:t xml:space="preserve">performance and </w:t>
      </w:r>
      <w:r w:rsidR="00DE53F3">
        <w:rPr>
          <w:lang w:val="en-US"/>
        </w:rPr>
        <w:t xml:space="preserve">leg </w:t>
      </w:r>
      <w:r w:rsidR="0091743B">
        <w:rPr>
          <w:lang w:val="en-US"/>
        </w:rPr>
        <w:t>status.</w:t>
      </w:r>
    </w:p>
    <w:p w14:paraId="2F84EF49" w14:textId="19DCA1EF" w:rsidR="0041481F" w:rsidRPr="00327367" w:rsidRDefault="0041481F" w:rsidP="00B27A55">
      <w:pPr>
        <w:pStyle w:val="ListParagraph"/>
        <w:rPr>
          <w:lang w:val="en-US"/>
        </w:rPr>
      </w:pPr>
    </w:p>
    <w:p w14:paraId="7EA4416F" w14:textId="1AC06AF7" w:rsidR="0041481F" w:rsidRDefault="0041481F" w:rsidP="0041481F">
      <w:pPr>
        <w:pStyle w:val="ListParagraph"/>
        <w:numPr>
          <w:ilvl w:val="0"/>
          <w:numId w:val="32"/>
        </w:numPr>
        <w:jc w:val="both"/>
        <w:rPr>
          <w:b/>
          <w:u w:val="single"/>
          <w:lang w:val="en-US"/>
        </w:rPr>
      </w:pPr>
      <w:r w:rsidRPr="000014F7">
        <w:rPr>
          <w:b/>
          <w:u w:val="single"/>
          <w:lang w:val="en-US"/>
        </w:rPr>
        <w:t xml:space="preserve">Option </w:t>
      </w:r>
      <w:r w:rsidR="00917625">
        <w:rPr>
          <w:b/>
          <w:u w:val="single"/>
          <w:lang w:val="en-US"/>
        </w:rPr>
        <w:t>2c</w:t>
      </w:r>
      <w:r w:rsidRPr="000014F7">
        <w:rPr>
          <w:b/>
          <w:u w:val="single"/>
          <w:lang w:val="en-US"/>
        </w:rPr>
        <w:t xml:space="preserve">: </w:t>
      </w:r>
      <w:r w:rsidR="00223665">
        <w:rPr>
          <w:b/>
          <w:u w:val="single"/>
          <w:lang w:val="en-US"/>
        </w:rPr>
        <w:t>Hosting Node</w:t>
      </w:r>
      <w:r>
        <w:rPr>
          <w:b/>
          <w:u w:val="single"/>
          <w:lang w:val="en-US"/>
        </w:rPr>
        <w:t xml:space="preserve"> </w:t>
      </w:r>
      <w:r w:rsidR="009F7D40">
        <w:rPr>
          <w:b/>
          <w:u w:val="single"/>
          <w:lang w:val="en-US"/>
        </w:rPr>
        <w:t>indicates the</w:t>
      </w:r>
      <w:r>
        <w:rPr>
          <w:b/>
          <w:u w:val="single"/>
          <w:lang w:val="en-US"/>
        </w:rPr>
        <w:t xml:space="preserve"> minimum and maximum number of copies to be sent by </w:t>
      </w:r>
      <w:r w:rsidR="00223665">
        <w:rPr>
          <w:b/>
          <w:u w:val="single"/>
          <w:lang w:val="en-US"/>
        </w:rPr>
        <w:t>Assisting Node</w:t>
      </w:r>
    </w:p>
    <w:p w14:paraId="403CFC35" w14:textId="586F331C" w:rsidR="0041481F" w:rsidRPr="0041481F" w:rsidRDefault="0041481F" w:rsidP="0041481F">
      <w:pPr>
        <w:pStyle w:val="ListParagraph"/>
        <w:jc w:val="both"/>
        <w:rPr>
          <w:lang w:val="en-US"/>
        </w:rPr>
      </w:pPr>
      <w:r>
        <w:rPr>
          <w:lang w:val="en-US"/>
        </w:rPr>
        <w:t xml:space="preserve">In this option </w:t>
      </w:r>
      <w:r w:rsidR="00223665">
        <w:rPr>
          <w:lang w:val="en-US"/>
        </w:rPr>
        <w:t>Hosting Node</w:t>
      </w:r>
      <w:r>
        <w:rPr>
          <w:lang w:val="en-US"/>
        </w:rPr>
        <w:t xml:space="preserve"> can </w:t>
      </w:r>
      <w:r w:rsidR="003458B1">
        <w:rPr>
          <w:lang w:val="en-US"/>
        </w:rPr>
        <w:t xml:space="preserve">indicate the </w:t>
      </w:r>
      <w:r>
        <w:rPr>
          <w:lang w:val="en-US"/>
        </w:rPr>
        <w:t xml:space="preserve">minimum number of </w:t>
      </w:r>
      <w:r w:rsidR="003458B1">
        <w:rPr>
          <w:lang w:val="en-US"/>
        </w:rPr>
        <w:t>copies</w:t>
      </w:r>
      <w:r>
        <w:rPr>
          <w:lang w:val="en-US"/>
        </w:rPr>
        <w:t xml:space="preserve"> to be used</w:t>
      </w:r>
      <w:r w:rsidR="003458B1">
        <w:rPr>
          <w:lang w:val="en-US"/>
        </w:rPr>
        <w:t xml:space="preserve"> at </w:t>
      </w:r>
      <w:r w:rsidR="00223665">
        <w:rPr>
          <w:lang w:val="en-US"/>
        </w:rPr>
        <w:t>Assisting Node</w:t>
      </w:r>
      <w:r>
        <w:rPr>
          <w:lang w:val="en-US"/>
        </w:rPr>
        <w:t xml:space="preserve"> to provide </w:t>
      </w:r>
      <w:r w:rsidR="003458B1">
        <w:rPr>
          <w:lang w:val="en-US"/>
        </w:rPr>
        <w:t xml:space="preserve">the </w:t>
      </w:r>
      <w:r>
        <w:rPr>
          <w:lang w:val="en-US"/>
        </w:rPr>
        <w:t xml:space="preserve">desired reliability </w:t>
      </w:r>
      <w:r w:rsidR="003458B1">
        <w:rPr>
          <w:lang w:val="en-US"/>
        </w:rPr>
        <w:t>target</w:t>
      </w:r>
      <w:r>
        <w:rPr>
          <w:lang w:val="en-US"/>
        </w:rPr>
        <w:t xml:space="preserve">. Additionally, by </w:t>
      </w:r>
      <w:r w:rsidR="003458B1">
        <w:rPr>
          <w:lang w:val="en-US"/>
        </w:rPr>
        <w:t xml:space="preserve">providing </w:t>
      </w:r>
      <w:r w:rsidR="00133EED">
        <w:rPr>
          <w:lang w:val="en-US"/>
        </w:rPr>
        <w:t>al</w:t>
      </w:r>
      <w:r w:rsidR="00472AB7">
        <w:rPr>
          <w:lang w:val="en-US"/>
        </w:rPr>
        <w:t xml:space="preserve">so </w:t>
      </w:r>
      <w:r w:rsidR="003458B1">
        <w:rPr>
          <w:lang w:val="en-US"/>
        </w:rPr>
        <w:t xml:space="preserve">the </w:t>
      </w:r>
      <w:r>
        <w:rPr>
          <w:lang w:val="en-US"/>
        </w:rPr>
        <w:t>maximum number of copies</w:t>
      </w:r>
      <w:r w:rsidR="003458B1">
        <w:rPr>
          <w:lang w:val="en-US"/>
        </w:rPr>
        <w:t xml:space="preserve">, </w:t>
      </w:r>
      <w:r w:rsidR="00223665">
        <w:rPr>
          <w:lang w:val="en-US"/>
        </w:rPr>
        <w:t>Assisting Node</w:t>
      </w:r>
      <w:r>
        <w:rPr>
          <w:lang w:val="en-US"/>
        </w:rPr>
        <w:t xml:space="preserve"> can </w:t>
      </w:r>
      <w:r w:rsidR="00DE4D7A">
        <w:rPr>
          <w:lang w:val="en-US"/>
        </w:rPr>
        <w:t xml:space="preserve">prevent </w:t>
      </w:r>
      <w:r>
        <w:rPr>
          <w:lang w:val="en-US"/>
        </w:rPr>
        <w:t>that</w:t>
      </w:r>
      <w:r w:rsidR="00DE4D7A">
        <w:rPr>
          <w:lang w:val="en-US"/>
        </w:rPr>
        <w:t xml:space="preserve"> </w:t>
      </w:r>
      <w:proofErr w:type="gramStart"/>
      <w:r w:rsidR="00DE4D7A">
        <w:rPr>
          <w:lang w:val="en-US"/>
        </w:rPr>
        <w:t>a</w:t>
      </w:r>
      <w:proofErr w:type="gramEnd"/>
      <w:r>
        <w:rPr>
          <w:lang w:val="en-US"/>
        </w:rPr>
        <w:t xml:space="preserve"> unnecessar</w:t>
      </w:r>
      <w:r w:rsidR="003458B1">
        <w:rPr>
          <w:lang w:val="en-US"/>
        </w:rPr>
        <w:t>il</w:t>
      </w:r>
      <w:r>
        <w:rPr>
          <w:lang w:val="en-US"/>
        </w:rPr>
        <w:t>y</w:t>
      </w:r>
      <w:r w:rsidR="00336889">
        <w:rPr>
          <w:lang w:val="en-US"/>
        </w:rPr>
        <w:t xml:space="preserve"> </w:t>
      </w:r>
      <w:r w:rsidR="00AC39C3">
        <w:rPr>
          <w:lang w:val="en-US"/>
        </w:rPr>
        <w:t>large</w:t>
      </w:r>
      <w:r w:rsidR="00DE4D7A">
        <w:rPr>
          <w:lang w:val="en-US"/>
        </w:rPr>
        <w:t>r</w:t>
      </w:r>
      <w:r w:rsidR="00AC39C3">
        <w:rPr>
          <w:lang w:val="en-US"/>
        </w:rPr>
        <w:t xml:space="preserve"> number </w:t>
      </w:r>
      <w:r>
        <w:rPr>
          <w:lang w:val="en-US"/>
        </w:rPr>
        <w:t>of copies are sent.</w:t>
      </w:r>
      <w:r w:rsidR="00747214">
        <w:rPr>
          <w:lang w:val="en-US"/>
        </w:rPr>
        <w:t xml:space="preserve"> If </w:t>
      </w:r>
      <w:r w:rsidR="00223665">
        <w:rPr>
          <w:lang w:val="en-US"/>
        </w:rPr>
        <w:t>Hosting Node</w:t>
      </w:r>
      <w:r w:rsidR="00747214">
        <w:rPr>
          <w:lang w:val="en-US"/>
        </w:rPr>
        <w:t xml:space="preserve"> wants to indicate </w:t>
      </w:r>
      <w:r w:rsidR="00DE4D7A">
        <w:rPr>
          <w:lang w:val="en-US"/>
        </w:rPr>
        <w:t xml:space="preserve">the </w:t>
      </w:r>
      <w:r w:rsidR="00747214">
        <w:rPr>
          <w:lang w:val="en-US"/>
        </w:rPr>
        <w:t xml:space="preserve">exact number of copies to be sent, then </w:t>
      </w:r>
      <w:r w:rsidR="00DE4D7A">
        <w:rPr>
          <w:lang w:val="en-US"/>
        </w:rPr>
        <w:t xml:space="preserve">the </w:t>
      </w:r>
      <w:r w:rsidR="00747214">
        <w:rPr>
          <w:lang w:val="en-US"/>
        </w:rPr>
        <w:t xml:space="preserve">minimum value can be set as equal to </w:t>
      </w:r>
      <w:r w:rsidR="00DE4D7A">
        <w:rPr>
          <w:lang w:val="en-US"/>
        </w:rPr>
        <w:t xml:space="preserve">the </w:t>
      </w:r>
      <w:r w:rsidR="00747214">
        <w:rPr>
          <w:lang w:val="en-US"/>
        </w:rPr>
        <w:t>maximum value.</w:t>
      </w:r>
    </w:p>
    <w:p w14:paraId="539B6223" w14:textId="77777777" w:rsidR="000A092D" w:rsidRPr="000A092D" w:rsidRDefault="000A092D" w:rsidP="000A092D">
      <w:pPr>
        <w:pStyle w:val="ListParagraph"/>
        <w:jc w:val="both"/>
        <w:rPr>
          <w:lang w:val="en-US"/>
        </w:rPr>
      </w:pPr>
    </w:p>
    <w:p w14:paraId="7CCF2CF6" w14:textId="3B58A7D8" w:rsidR="00917625" w:rsidRPr="00B27A55" w:rsidRDefault="00917625">
      <w:pPr>
        <w:jc w:val="both"/>
        <w:rPr>
          <w:b/>
          <w:bCs/>
          <w:i/>
          <w:iCs/>
          <w:lang w:val="en-US"/>
        </w:rPr>
      </w:pPr>
      <w:r w:rsidRPr="003875D3">
        <w:rPr>
          <w:b/>
          <w:bCs/>
          <w:i/>
          <w:iCs/>
          <w:lang w:val="en-US"/>
        </w:rPr>
        <w:t xml:space="preserve">Observation </w:t>
      </w:r>
      <w:r w:rsidR="1E8AFB55" w:rsidRPr="003875D3">
        <w:rPr>
          <w:b/>
          <w:bCs/>
          <w:i/>
          <w:iCs/>
          <w:lang w:val="en-US"/>
        </w:rPr>
        <w:t>3</w:t>
      </w:r>
      <w:r w:rsidRPr="003875D3">
        <w:rPr>
          <w:b/>
          <w:bCs/>
          <w:i/>
          <w:iCs/>
          <w:lang w:val="en-US"/>
        </w:rPr>
        <w:t>:</w:t>
      </w:r>
      <w:r w:rsidR="003458B1" w:rsidRPr="003875D3">
        <w:rPr>
          <w:b/>
          <w:bCs/>
          <w:i/>
          <w:iCs/>
          <w:lang w:val="en-US"/>
        </w:rPr>
        <w:t xml:space="preserve"> </w:t>
      </w:r>
      <w:r w:rsidR="00B93013" w:rsidRPr="003875D3">
        <w:rPr>
          <w:b/>
          <w:bCs/>
          <w:i/>
          <w:iCs/>
          <w:lang w:val="en-US"/>
        </w:rPr>
        <w:t xml:space="preserve">By configuring only </w:t>
      </w:r>
      <w:r w:rsidR="003458B1" w:rsidRPr="003875D3">
        <w:rPr>
          <w:b/>
          <w:bCs/>
          <w:i/>
          <w:iCs/>
          <w:lang w:val="en-US"/>
        </w:rPr>
        <w:t xml:space="preserve">the </w:t>
      </w:r>
      <w:r w:rsidR="00B93013" w:rsidRPr="003875D3">
        <w:rPr>
          <w:b/>
          <w:bCs/>
          <w:i/>
          <w:iCs/>
          <w:lang w:val="en-US"/>
        </w:rPr>
        <w:t>m</w:t>
      </w:r>
      <w:r w:rsidRPr="003875D3">
        <w:rPr>
          <w:b/>
          <w:bCs/>
          <w:i/>
          <w:iCs/>
          <w:lang w:val="en-US"/>
        </w:rPr>
        <w:t xml:space="preserve">aximum number of </w:t>
      </w:r>
      <w:r w:rsidR="003458B1" w:rsidRPr="00BD666E">
        <w:rPr>
          <w:b/>
          <w:bCs/>
          <w:i/>
          <w:iCs/>
          <w:lang w:val="en-US"/>
        </w:rPr>
        <w:t xml:space="preserve">copies to be transmitted by the assisting node </w:t>
      </w:r>
      <w:r w:rsidR="0058138C">
        <w:rPr>
          <w:b/>
          <w:bCs/>
          <w:i/>
          <w:iCs/>
          <w:lang w:val="en-US"/>
        </w:rPr>
        <w:t xml:space="preserve">it </w:t>
      </w:r>
      <w:r w:rsidR="003458B1" w:rsidRPr="00BD666E">
        <w:rPr>
          <w:b/>
          <w:bCs/>
          <w:i/>
          <w:iCs/>
          <w:lang w:val="en-US"/>
        </w:rPr>
        <w:t>may</w:t>
      </w:r>
      <w:r w:rsidRPr="00BD666E">
        <w:rPr>
          <w:b/>
          <w:bCs/>
          <w:i/>
          <w:iCs/>
          <w:lang w:val="en-US"/>
        </w:rPr>
        <w:t xml:space="preserve"> not </w:t>
      </w:r>
      <w:r w:rsidR="003458B1" w:rsidRPr="00BD666E">
        <w:rPr>
          <w:b/>
          <w:bCs/>
          <w:i/>
          <w:iCs/>
          <w:lang w:val="en-US"/>
        </w:rPr>
        <w:t xml:space="preserve">be </w:t>
      </w:r>
      <w:proofErr w:type="gramStart"/>
      <w:r w:rsidRPr="00D645BB">
        <w:rPr>
          <w:b/>
          <w:bCs/>
          <w:i/>
          <w:iCs/>
          <w:lang w:val="en-US"/>
        </w:rPr>
        <w:t>sufficient</w:t>
      </w:r>
      <w:proofErr w:type="gramEnd"/>
      <w:r w:rsidR="00B93013" w:rsidRPr="00D645BB">
        <w:rPr>
          <w:b/>
          <w:bCs/>
          <w:i/>
          <w:iCs/>
          <w:lang w:val="en-US"/>
        </w:rPr>
        <w:t xml:space="preserve"> </w:t>
      </w:r>
      <w:r w:rsidR="003458B1" w:rsidRPr="00D645BB">
        <w:rPr>
          <w:b/>
          <w:bCs/>
          <w:i/>
          <w:iCs/>
          <w:lang w:val="en-US"/>
        </w:rPr>
        <w:t xml:space="preserve">to ensure </w:t>
      </w:r>
      <w:r w:rsidR="0058138C">
        <w:rPr>
          <w:b/>
          <w:bCs/>
          <w:i/>
          <w:iCs/>
          <w:lang w:val="en-US"/>
        </w:rPr>
        <w:t xml:space="preserve">the required </w:t>
      </w:r>
      <w:r w:rsidR="00B93013" w:rsidRPr="00D645BB">
        <w:rPr>
          <w:b/>
          <w:bCs/>
          <w:i/>
          <w:iCs/>
          <w:lang w:val="en-US"/>
        </w:rPr>
        <w:t>reliability.</w:t>
      </w:r>
    </w:p>
    <w:p w14:paraId="3DF01904" w14:textId="1C9D9343" w:rsidR="004702FD" w:rsidRPr="00B27A55" w:rsidRDefault="00917625" w:rsidP="1E8AFB55">
      <w:pPr>
        <w:jc w:val="both"/>
        <w:rPr>
          <w:b/>
          <w:bCs/>
          <w:i/>
          <w:iCs/>
          <w:lang w:val="en-US"/>
        </w:rPr>
      </w:pPr>
      <w:r w:rsidRPr="003875D3">
        <w:rPr>
          <w:b/>
          <w:bCs/>
          <w:i/>
          <w:iCs/>
          <w:lang w:val="en-US"/>
        </w:rPr>
        <w:t xml:space="preserve">Proposal </w:t>
      </w:r>
      <w:r w:rsidR="1E8AFB55" w:rsidRPr="003875D3">
        <w:rPr>
          <w:b/>
          <w:bCs/>
          <w:i/>
          <w:iCs/>
          <w:lang w:val="en-US"/>
        </w:rPr>
        <w:t>2</w:t>
      </w:r>
      <w:r w:rsidRPr="003875D3">
        <w:rPr>
          <w:b/>
          <w:bCs/>
          <w:i/>
          <w:iCs/>
          <w:lang w:val="en-US"/>
        </w:rPr>
        <w:t>:</w:t>
      </w:r>
      <w:r w:rsidR="003458B1" w:rsidRPr="00BD666E">
        <w:rPr>
          <w:b/>
          <w:bCs/>
          <w:i/>
          <w:iCs/>
          <w:lang w:val="en-US"/>
        </w:rPr>
        <w:t xml:space="preserve"> </w:t>
      </w:r>
      <w:r w:rsidR="003458B1" w:rsidRPr="003875D3">
        <w:rPr>
          <w:b/>
          <w:bCs/>
          <w:i/>
          <w:iCs/>
          <w:lang w:val="en-US"/>
        </w:rPr>
        <w:t>For DL</w:t>
      </w:r>
      <w:r w:rsidR="00540354">
        <w:rPr>
          <w:b/>
          <w:bCs/>
          <w:i/>
          <w:iCs/>
          <w:lang w:val="en-US"/>
        </w:rPr>
        <w:t xml:space="preserve"> and UL</w:t>
      </w:r>
      <w:r w:rsidR="003458B1" w:rsidRPr="003875D3">
        <w:rPr>
          <w:b/>
          <w:bCs/>
          <w:i/>
          <w:iCs/>
          <w:lang w:val="en-US"/>
        </w:rPr>
        <w:t xml:space="preserve"> PDCP Duplication based on NR-DC in combination with CA, the hosting node indicates to the assi</w:t>
      </w:r>
      <w:r w:rsidR="14CB6E3E" w:rsidRPr="00BD666E">
        <w:rPr>
          <w:b/>
          <w:bCs/>
          <w:i/>
          <w:iCs/>
          <w:lang w:val="en-US"/>
        </w:rPr>
        <w:t>s</w:t>
      </w:r>
      <w:r w:rsidR="003458B1" w:rsidRPr="00BD666E">
        <w:rPr>
          <w:b/>
          <w:bCs/>
          <w:i/>
          <w:iCs/>
          <w:lang w:val="en-US"/>
        </w:rPr>
        <w:t xml:space="preserve">ting node </w:t>
      </w:r>
      <w:r w:rsidR="474AA83E" w:rsidRPr="163CE900">
        <w:rPr>
          <w:b/>
          <w:bCs/>
          <w:i/>
          <w:iCs/>
          <w:lang w:val="en-US"/>
        </w:rPr>
        <w:t>at le</w:t>
      </w:r>
      <w:r w:rsidR="163CE900" w:rsidRPr="163CE900">
        <w:rPr>
          <w:b/>
          <w:bCs/>
          <w:i/>
          <w:iCs/>
          <w:lang w:val="en-US"/>
        </w:rPr>
        <w:t xml:space="preserve">ast </w:t>
      </w:r>
      <w:r w:rsidR="003458B1" w:rsidRPr="00BD666E">
        <w:rPr>
          <w:b/>
          <w:bCs/>
          <w:i/>
          <w:iCs/>
          <w:lang w:val="en-US"/>
        </w:rPr>
        <w:t xml:space="preserve">the minimum number of copies to be transmitted by </w:t>
      </w:r>
      <w:r w:rsidR="003458B1" w:rsidRPr="00D645BB">
        <w:rPr>
          <w:b/>
          <w:bCs/>
          <w:i/>
          <w:iCs/>
          <w:lang w:val="en-US"/>
        </w:rPr>
        <w:t>the latter (assisting node), whereas the latter can select the RLC entities for the actual transmission</w:t>
      </w:r>
      <w:r w:rsidRPr="003875D3">
        <w:rPr>
          <w:b/>
          <w:bCs/>
          <w:i/>
          <w:iCs/>
          <w:lang w:val="en-US"/>
        </w:rPr>
        <w:t>.</w:t>
      </w:r>
      <w:r w:rsidR="003458B1" w:rsidRPr="003875D3">
        <w:rPr>
          <w:b/>
          <w:bCs/>
          <w:i/>
          <w:iCs/>
          <w:lang w:val="en-US"/>
        </w:rPr>
        <w:t xml:space="preserve"> </w:t>
      </w:r>
    </w:p>
    <w:p w14:paraId="410F6177" w14:textId="348515AA" w:rsidR="222E9306" w:rsidRPr="00B27A55" w:rsidRDefault="222E9306" w:rsidP="00B27A55">
      <w:pPr>
        <w:pStyle w:val="paragraph"/>
        <w:spacing w:before="0" w:beforeAutospacing="0" w:after="0" w:afterAutospacing="0"/>
        <w:jc w:val="both"/>
        <w:rPr>
          <w:rStyle w:val="normaltextrun"/>
          <w:lang w:val="en-US"/>
        </w:rPr>
      </w:pPr>
    </w:p>
    <w:p w14:paraId="095BD6DC" w14:textId="15710AFE" w:rsidR="74FD748E" w:rsidRPr="00B27A55" w:rsidRDefault="74FD748E" w:rsidP="00B27A55">
      <w:pPr>
        <w:jc w:val="both"/>
        <w:rPr>
          <w:lang w:val="en-US"/>
        </w:rPr>
      </w:pPr>
      <w:r w:rsidRPr="00B27A55">
        <w:rPr>
          <w:lang w:val="en-US"/>
        </w:rPr>
        <w:t xml:space="preserve">Currently Assistant Information Data (PDU Type 2) can be provided by </w:t>
      </w:r>
      <w:r w:rsidR="00223665">
        <w:rPr>
          <w:lang w:val="en-US"/>
        </w:rPr>
        <w:t>Assisting Node</w:t>
      </w:r>
      <w:r w:rsidRPr="00B27A55">
        <w:rPr>
          <w:lang w:val="en-US"/>
        </w:rPr>
        <w:t xml:space="preserve"> to aid </w:t>
      </w:r>
      <w:r w:rsidR="00223665">
        <w:rPr>
          <w:lang w:val="en-US"/>
        </w:rPr>
        <w:t>Hosting Node</w:t>
      </w:r>
      <w:r w:rsidRPr="00B27A55">
        <w:rPr>
          <w:lang w:val="en-US"/>
        </w:rPr>
        <w:t xml:space="preserve"> in the </w:t>
      </w:r>
      <w:r w:rsidR="008A15DB">
        <w:rPr>
          <w:lang w:val="en-US"/>
        </w:rPr>
        <w:t xml:space="preserve">user plane </w:t>
      </w:r>
      <w:r w:rsidR="004A44A7">
        <w:rPr>
          <w:lang w:val="en-US"/>
        </w:rPr>
        <w:t xml:space="preserve">management and </w:t>
      </w:r>
      <w:r w:rsidR="008A15DB">
        <w:rPr>
          <w:lang w:val="en-US"/>
        </w:rPr>
        <w:t>optimization</w:t>
      </w:r>
      <w:r w:rsidR="004A44A7">
        <w:rPr>
          <w:lang w:val="en-US"/>
        </w:rPr>
        <w:t xml:space="preserve"> procedures of</w:t>
      </w:r>
      <w:r w:rsidR="00F273DD">
        <w:rPr>
          <w:lang w:val="en-US"/>
        </w:rPr>
        <w:t xml:space="preserve"> </w:t>
      </w:r>
      <w:r w:rsidRPr="00B27A55">
        <w:rPr>
          <w:lang w:val="en-US"/>
        </w:rPr>
        <w:t xml:space="preserve">PDCP duplication. However, such Assistance Information Data (comprising average CQI, average HARQ failure, average HARQ Retransmissions, DL radio quality index, UL radio quality index, and power headroom report) is specified to be provided per DRB only i.e. not per RLC entity. Assistance information could be used to decide how many and which RLC entities should be activated. Thus, assistance information should be provided separately per each RLC entity. Otherwise </w:t>
      </w:r>
      <w:r w:rsidR="00223665">
        <w:rPr>
          <w:lang w:val="en-US"/>
        </w:rPr>
        <w:t>Hosting Node</w:t>
      </w:r>
      <w:r w:rsidRPr="00B27A55">
        <w:rPr>
          <w:lang w:val="en-US"/>
        </w:rPr>
        <w:t xml:space="preserve"> </w:t>
      </w:r>
      <w:proofErr w:type="spellStart"/>
      <w:r w:rsidRPr="00B27A55">
        <w:rPr>
          <w:lang w:val="en-US"/>
        </w:rPr>
        <w:t>can not</w:t>
      </w:r>
      <w:proofErr w:type="spellEnd"/>
      <w:r w:rsidRPr="00B27A55">
        <w:rPr>
          <w:lang w:val="en-US"/>
        </w:rPr>
        <w:t xml:space="preserve"> reliably compare all configured legs between each other and make best possible decision about number of active legs and how number of transmitted copies should be shared between </w:t>
      </w:r>
      <w:r w:rsidR="00223665">
        <w:rPr>
          <w:lang w:val="en-US"/>
        </w:rPr>
        <w:t>Hosting Node</w:t>
      </w:r>
      <w:r w:rsidRPr="00B27A55">
        <w:rPr>
          <w:lang w:val="en-US"/>
        </w:rPr>
        <w:t xml:space="preserve"> and </w:t>
      </w:r>
      <w:r w:rsidR="00223665">
        <w:rPr>
          <w:lang w:val="en-US"/>
        </w:rPr>
        <w:t>Assisting Node</w:t>
      </w:r>
      <w:r w:rsidRPr="00B27A55">
        <w:rPr>
          <w:lang w:val="en-US"/>
        </w:rPr>
        <w:t>.</w:t>
      </w:r>
    </w:p>
    <w:p w14:paraId="6C4BA349" w14:textId="212C0307" w:rsidR="74FD748E" w:rsidRPr="00B27A55" w:rsidRDefault="74FD748E" w:rsidP="00B27A55">
      <w:pPr>
        <w:jc w:val="both"/>
        <w:rPr>
          <w:b/>
          <w:bCs/>
          <w:i/>
          <w:iCs/>
          <w:lang w:val="en-US"/>
        </w:rPr>
      </w:pPr>
      <w:r w:rsidRPr="00B27A55">
        <w:rPr>
          <w:b/>
          <w:bCs/>
          <w:i/>
          <w:iCs/>
          <w:lang w:val="en-US"/>
        </w:rPr>
        <w:t xml:space="preserve">Observation </w:t>
      </w:r>
      <w:r w:rsidR="1725CFEC" w:rsidRPr="00B27A55">
        <w:rPr>
          <w:b/>
          <w:bCs/>
          <w:i/>
          <w:iCs/>
          <w:lang w:val="en-US"/>
        </w:rPr>
        <w:t>4</w:t>
      </w:r>
      <w:r w:rsidRPr="00B27A55">
        <w:rPr>
          <w:b/>
          <w:bCs/>
          <w:i/>
          <w:iCs/>
          <w:lang w:val="en-US"/>
        </w:rPr>
        <w:t xml:space="preserve">: Currently Assistance Information Data is provided from </w:t>
      </w:r>
      <w:r w:rsidR="00223665">
        <w:rPr>
          <w:b/>
          <w:bCs/>
          <w:i/>
          <w:iCs/>
          <w:lang w:val="en-US"/>
        </w:rPr>
        <w:t>Assisting Node</w:t>
      </w:r>
      <w:r w:rsidRPr="00B27A55">
        <w:rPr>
          <w:b/>
          <w:bCs/>
          <w:i/>
          <w:iCs/>
          <w:lang w:val="en-US"/>
        </w:rPr>
        <w:t xml:space="preserve"> to </w:t>
      </w:r>
      <w:r w:rsidR="00223665">
        <w:rPr>
          <w:b/>
          <w:bCs/>
          <w:i/>
          <w:iCs/>
          <w:lang w:val="en-US"/>
        </w:rPr>
        <w:t>Hosting Node</w:t>
      </w:r>
      <w:r w:rsidRPr="00B27A55">
        <w:rPr>
          <w:b/>
          <w:bCs/>
          <w:i/>
          <w:iCs/>
          <w:lang w:val="en-US"/>
        </w:rPr>
        <w:t xml:space="preserve"> per DRB. RLC entity-specific assistance information would be beneficial for the </w:t>
      </w:r>
      <w:r w:rsidR="00223665">
        <w:rPr>
          <w:b/>
          <w:bCs/>
          <w:i/>
          <w:iCs/>
          <w:lang w:val="en-US"/>
        </w:rPr>
        <w:t>Hosting Node</w:t>
      </w:r>
      <w:r w:rsidRPr="00B27A55">
        <w:rPr>
          <w:b/>
          <w:bCs/>
          <w:i/>
          <w:iCs/>
          <w:lang w:val="en-US"/>
        </w:rPr>
        <w:t xml:space="preserve"> </w:t>
      </w:r>
      <w:r w:rsidR="00AE5EBC">
        <w:rPr>
          <w:b/>
          <w:bCs/>
          <w:i/>
          <w:iCs/>
          <w:lang w:val="en-US"/>
        </w:rPr>
        <w:t xml:space="preserve">to </w:t>
      </w:r>
      <w:r w:rsidRPr="00B27A55">
        <w:rPr>
          <w:b/>
          <w:bCs/>
          <w:i/>
          <w:iCs/>
          <w:lang w:val="en-US"/>
        </w:rPr>
        <w:t>deci</w:t>
      </w:r>
      <w:r w:rsidR="00AE5EBC">
        <w:rPr>
          <w:b/>
          <w:bCs/>
          <w:i/>
          <w:iCs/>
          <w:lang w:val="en-US"/>
        </w:rPr>
        <w:t>de</w:t>
      </w:r>
      <w:r w:rsidRPr="00B27A55">
        <w:rPr>
          <w:b/>
          <w:bCs/>
          <w:i/>
          <w:iCs/>
          <w:lang w:val="en-US"/>
        </w:rPr>
        <w:t xml:space="preserve"> o</w:t>
      </w:r>
      <w:r w:rsidR="00AE5EBC">
        <w:rPr>
          <w:b/>
          <w:bCs/>
          <w:i/>
          <w:iCs/>
          <w:lang w:val="en-US"/>
        </w:rPr>
        <w:t>n</w:t>
      </w:r>
      <w:r w:rsidRPr="00B27A55">
        <w:rPr>
          <w:b/>
          <w:bCs/>
          <w:i/>
          <w:iCs/>
          <w:lang w:val="en-US"/>
        </w:rPr>
        <w:t xml:space="preserve"> the number of copies to be sent </w:t>
      </w:r>
      <w:r w:rsidR="4ABDF87A" w:rsidRPr="00B27A55">
        <w:rPr>
          <w:b/>
          <w:bCs/>
          <w:i/>
          <w:iCs/>
          <w:lang w:val="en-US"/>
        </w:rPr>
        <w:t>per</w:t>
      </w:r>
      <w:r w:rsidRPr="00B27A55">
        <w:rPr>
          <w:b/>
          <w:bCs/>
          <w:i/>
          <w:iCs/>
          <w:lang w:val="en-US"/>
        </w:rPr>
        <w:t xml:space="preserve"> UE.</w:t>
      </w:r>
    </w:p>
    <w:p w14:paraId="58994E75" w14:textId="2CDB386D" w:rsidR="74FD748E" w:rsidRPr="00B27A55" w:rsidRDefault="74FD748E" w:rsidP="00B27A55">
      <w:pPr>
        <w:jc w:val="both"/>
        <w:rPr>
          <w:b/>
          <w:bCs/>
          <w:i/>
          <w:iCs/>
          <w:lang w:val="en-US"/>
        </w:rPr>
      </w:pPr>
      <w:r w:rsidRPr="00B27A55">
        <w:rPr>
          <w:b/>
          <w:bCs/>
          <w:i/>
          <w:iCs/>
          <w:lang w:val="en-US"/>
        </w:rPr>
        <w:t xml:space="preserve">Proposal </w:t>
      </w:r>
      <w:r w:rsidR="1725CFEC" w:rsidRPr="00B27A55">
        <w:rPr>
          <w:b/>
          <w:bCs/>
          <w:i/>
          <w:iCs/>
          <w:lang w:val="en-US"/>
        </w:rPr>
        <w:t>3</w:t>
      </w:r>
      <w:r w:rsidRPr="00B27A55">
        <w:rPr>
          <w:b/>
          <w:bCs/>
          <w:i/>
          <w:iCs/>
          <w:lang w:val="en-US"/>
        </w:rPr>
        <w:t xml:space="preserve">: RAN3 to discuss how to extend Assistance Information Data to be provided with respect to each RLC entity associated at the </w:t>
      </w:r>
      <w:r w:rsidR="00223665">
        <w:rPr>
          <w:b/>
          <w:bCs/>
          <w:i/>
          <w:iCs/>
          <w:lang w:val="en-US"/>
        </w:rPr>
        <w:t>Assisting Node</w:t>
      </w:r>
      <w:r w:rsidRPr="00B27A55">
        <w:rPr>
          <w:b/>
          <w:bCs/>
          <w:i/>
          <w:iCs/>
          <w:lang w:val="en-US"/>
        </w:rPr>
        <w:t>.</w:t>
      </w:r>
    </w:p>
    <w:p w14:paraId="0AAE4B69" w14:textId="3544B610" w:rsidR="00D71DE2" w:rsidRDefault="0058138C" w:rsidP="00B27A55">
      <w:pPr>
        <w:pStyle w:val="paragraph"/>
        <w:spacing w:before="0" w:beforeAutospacing="0" w:after="0" w:afterAutospacing="0"/>
        <w:jc w:val="both"/>
        <w:rPr>
          <w:rStyle w:val="normaltextrun"/>
          <w:sz w:val="20"/>
          <w:szCs w:val="20"/>
          <w:lang w:val="en-US" w:eastAsia="en-US"/>
        </w:rPr>
      </w:pPr>
      <w:r>
        <w:rPr>
          <w:rStyle w:val="eop"/>
          <w:sz w:val="20"/>
          <w:szCs w:val="20"/>
          <w:lang w:val="en-US"/>
        </w:rPr>
        <w:t xml:space="preserve">As proposed above, it may be up to the assisting node to determine the number of copies and the associated legs for transmission </w:t>
      </w:r>
      <w:r w:rsidR="00D71DE2">
        <w:rPr>
          <w:rStyle w:val="eop"/>
          <w:sz w:val="20"/>
          <w:szCs w:val="20"/>
          <w:lang w:val="en-US"/>
        </w:rPr>
        <w:t>for a given packet</w:t>
      </w:r>
      <w:r>
        <w:rPr>
          <w:rStyle w:val="eop"/>
          <w:sz w:val="20"/>
          <w:szCs w:val="20"/>
          <w:lang w:val="en-US"/>
        </w:rPr>
        <w:t xml:space="preserve">. </w:t>
      </w:r>
      <w:r w:rsidR="00D71DE2">
        <w:rPr>
          <w:rStyle w:val="eop"/>
          <w:sz w:val="20"/>
          <w:szCs w:val="20"/>
          <w:lang w:val="en-US"/>
        </w:rPr>
        <w:t xml:space="preserve">Thus, </w:t>
      </w:r>
      <w:r w:rsidR="00D71DE2">
        <w:rPr>
          <w:rStyle w:val="normaltextrun"/>
          <w:sz w:val="20"/>
          <w:szCs w:val="20"/>
          <w:lang w:val="en-US"/>
        </w:rPr>
        <w:t xml:space="preserve">since the hosting node would be </w:t>
      </w:r>
      <w:proofErr w:type="spellStart"/>
      <w:r w:rsidR="00D71DE2">
        <w:rPr>
          <w:rStyle w:val="normaltextrun"/>
          <w:sz w:val="20"/>
          <w:szCs w:val="20"/>
          <w:lang w:val="en-US"/>
        </w:rPr>
        <w:t>unware</w:t>
      </w:r>
      <w:proofErr w:type="spellEnd"/>
      <w:r w:rsidR="00D71DE2">
        <w:rPr>
          <w:rStyle w:val="normaltextrun"/>
          <w:sz w:val="20"/>
          <w:szCs w:val="20"/>
          <w:lang w:val="en-US"/>
        </w:rPr>
        <w:t xml:space="preserve"> of these decisions, the hosting node can</w:t>
      </w:r>
      <w:r w:rsidR="00D71DE2" w:rsidRPr="009A48F5">
        <w:rPr>
          <w:rStyle w:val="normaltextrun"/>
          <w:sz w:val="20"/>
          <w:szCs w:val="20"/>
          <w:lang w:val="en-US"/>
        </w:rPr>
        <w:t xml:space="preserve"> send only one copy of </w:t>
      </w:r>
      <w:r w:rsidR="00D71DE2">
        <w:rPr>
          <w:rStyle w:val="normaltextrun"/>
          <w:sz w:val="20"/>
          <w:szCs w:val="20"/>
          <w:lang w:val="en-US"/>
        </w:rPr>
        <w:t>a</w:t>
      </w:r>
      <w:r w:rsidR="00D71DE2" w:rsidRPr="009A48F5">
        <w:rPr>
          <w:rStyle w:val="normaltextrun"/>
          <w:sz w:val="20"/>
          <w:szCs w:val="20"/>
          <w:lang w:val="en-US"/>
        </w:rPr>
        <w:t xml:space="preserve"> packet</w:t>
      </w:r>
      <w:r w:rsidR="00D71DE2">
        <w:rPr>
          <w:rStyle w:val="normaltextrun"/>
          <w:sz w:val="20"/>
          <w:szCs w:val="20"/>
          <w:lang w:val="en-US"/>
        </w:rPr>
        <w:t xml:space="preserve"> duplicate</w:t>
      </w:r>
      <w:r w:rsidR="00D71DE2" w:rsidRPr="009A48F5">
        <w:rPr>
          <w:rStyle w:val="normaltextrun"/>
          <w:sz w:val="20"/>
          <w:szCs w:val="20"/>
          <w:lang w:val="en-US"/>
        </w:rPr>
        <w:t xml:space="preserve"> over </w:t>
      </w:r>
      <w:r w:rsidR="00D71DE2">
        <w:rPr>
          <w:rStyle w:val="normaltextrun"/>
          <w:sz w:val="20"/>
          <w:szCs w:val="20"/>
          <w:lang w:val="en-US"/>
        </w:rPr>
        <w:t xml:space="preserve">the </w:t>
      </w:r>
      <w:proofErr w:type="spellStart"/>
      <w:r w:rsidR="00D71DE2" w:rsidRPr="009A48F5">
        <w:rPr>
          <w:rStyle w:val="spellingerror"/>
          <w:sz w:val="20"/>
          <w:szCs w:val="20"/>
          <w:lang w:val="en-US"/>
        </w:rPr>
        <w:t>Xn</w:t>
      </w:r>
      <w:proofErr w:type="spellEnd"/>
      <w:r w:rsidR="00D71DE2" w:rsidRPr="009A48F5">
        <w:rPr>
          <w:rStyle w:val="normaltextrun"/>
          <w:sz w:val="20"/>
          <w:szCs w:val="20"/>
          <w:lang w:val="en-US"/>
        </w:rPr>
        <w:t> interface</w:t>
      </w:r>
      <w:r w:rsidR="00D71DE2">
        <w:rPr>
          <w:rStyle w:val="normaltextrun"/>
          <w:sz w:val="20"/>
          <w:szCs w:val="20"/>
          <w:lang w:val="en-US"/>
        </w:rPr>
        <w:t xml:space="preserve">, </w:t>
      </w:r>
      <w:r w:rsidR="00D71DE2" w:rsidRPr="005B4DBA">
        <w:rPr>
          <w:rStyle w:val="eop"/>
          <w:sz w:val="20"/>
          <w:szCs w:val="20"/>
          <w:lang w:val="en-US"/>
        </w:rPr>
        <w:t xml:space="preserve">irrespective of the number of RLC entities configured at </w:t>
      </w:r>
      <w:r w:rsidR="00D71DE2">
        <w:rPr>
          <w:rStyle w:val="eop"/>
          <w:sz w:val="20"/>
          <w:szCs w:val="20"/>
          <w:lang w:val="en-US"/>
        </w:rPr>
        <w:t>the assisting node.</w:t>
      </w:r>
    </w:p>
    <w:p w14:paraId="3CC636EC" w14:textId="77777777" w:rsidR="00993BDC" w:rsidRPr="00B27A55" w:rsidRDefault="00993BDC">
      <w:pPr>
        <w:pStyle w:val="paragraph"/>
        <w:spacing w:before="0" w:beforeAutospacing="0" w:after="0" w:afterAutospacing="0"/>
        <w:jc w:val="both"/>
        <w:textAlignment w:val="baseline"/>
        <w:rPr>
          <w:rStyle w:val="eop"/>
          <w:sz w:val="20"/>
          <w:szCs w:val="20"/>
          <w:lang w:val="en-US"/>
        </w:rPr>
      </w:pPr>
    </w:p>
    <w:p w14:paraId="0A80CAEB" w14:textId="2000BE31" w:rsidR="00BB6F79" w:rsidRPr="00B27A55" w:rsidRDefault="00BB6F79" w:rsidP="00BB6F79">
      <w:pPr>
        <w:jc w:val="both"/>
        <w:rPr>
          <w:b/>
          <w:i/>
          <w:lang w:val="en-US"/>
        </w:rPr>
      </w:pPr>
      <w:r w:rsidRPr="00354274">
        <w:rPr>
          <w:b/>
          <w:i/>
          <w:lang w:val="en-US"/>
        </w:rPr>
        <w:lastRenderedPageBreak/>
        <w:t>Proposal</w:t>
      </w:r>
      <w:r w:rsidRPr="00C960AF">
        <w:rPr>
          <w:b/>
          <w:i/>
          <w:lang w:val="en-US"/>
        </w:rPr>
        <w:t xml:space="preserve"> </w:t>
      </w:r>
      <w:r>
        <w:rPr>
          <w:b/>
          <w:i/>
          <w:lang w:val="en-US"/>
        </w:rPr>
        <w:t>4</w:t>
      </w:r>
      <w:r w:rsidRPr="00C960AF">
        <w:rPr>
          <w:b/>
          <w:i/>
          <w:lang w:val="en-US"/>
        </w:rPr>
        <w:t>:</w:t>
      </w:r>
      <w:r w:rsidR="00B9621D">
        <w:rPr>
          <w:b/>
          <w:i/>
          <w:lang w:val="en-US"/>
        </w:rPr>
        <w:t xml:space="preserve"> </w:t>
      </w:r>
      <w:r w:rsidR="00CB58D6" w:rsidRPr="003875D3">
        <w:rPr>
          <w:b/>
          <w:bCs/>
          <w:i/>
          <w:iCs/>
          <w:lang w:val="en-US"/>
        </w:rPr>
        <w:t>For DL</w:t>
      </w:r>
      <w:r w:rsidR="00CB58D6">
        <w:rPr>
          <w:b/>
          <w:bCs/>
          <w:i/>
          <w:iCs/>
          <w:lang w:val="en-US"/>
        </w:rPr>
        <w:t xml:space="preserve"> </w:t>
      </w:r>
      <w:r w:rsidR="00CB58D6" w:rsidRPr="003875D3">
        <w:rPr>
          <w:b/>
          <w:bCs/>
          <w:i/>
          <w:iCs/>
          <w:lang w:val="en-US"/>
        </w:rPr>
        <w:t xml:space="preserve">PDCP Duplication based on NR-DC in combination with CA, </w:t>
      </w:r>
      <w:r w:rsidR="00D71DE2">
        <w:rPr>
          <w:b/>
          <w:bCs/>
          <w:i/>
          <w:iCs/>
          <w:lang w:val="en-US"/>
        </w:rPr>
        <w:t xml:space="preserve">the hosting node transfers </w:t>
      </w:r>
      <w:r w:rsidR="00CB58D6">
        <w:rPr>
          <w:b/>
          <w:i/>
          <w:lang w:val="en-US"/>
        </w:rPr>
        <w:t>o</w:t>
      </w:r>
      <w:r w:rsidR="004322AA">
        <w:rPr>
          <w:b/>
          <w:i/>
          <w:lang w:val="en-US"/>
        </w:rPr>
        <w:t>nly one copy of a packet to</w:t>
      </w:r>
      <w:r w:rsidR="00D71DE2">
        <w:rPr>
          <w:b/>
          <w:i/>
          <w:lang w:val="en-US"/>
        </w:rPr>
        <w:t xml:space="preserve"> the assisting node</w:t>
      </w:r>
      <w:r w:rsidR="004322AA">
        <w:rPr>
          <w:b/>
          <w:i/>
          <w:lang w:val="en-US"/>
        </w:rPr>
        <w:t xml:space="preserve"> and </w:t>
      </w:r>
      <w:r w:rsidR="00223665">
        <w:rPr>
          <w:b/>
          <w:i/>
          <w:lang w:val="en-US"/>
        </w:rPr>
        <w:t>Assisting Node</w:t>
      </w:r>
      <w:r w:rsidR="004322AA">
        <w:rPr>
          <w:b/>
          <w:i/>
          <w:lang w:val="en-US"/>
        </w:rPr>
        <w:t xml:space="preserve"> du</w:t>
      </w:r>
      <w:r w:rsidRPr="00BB6F79">
        <w:rPr>
          <w:b/>
          <w:i/>
          <w:lang w:val="en-US"/>
        </w:rPr>
        <w:t>plicate</w:t>
      </w:r>
      <w:r w:rsidR="004322AA">
        <w:rPr>
          <w:b/>
          <w:i/>
          <w:lang w:val="en-US"/>
        </w:rPr>
        <w:t>s</w:t>
      </w:r>
      <w:r w:rsidRPr="00BB6F79">
        <w:rPr>
          <w:b/>
          <w:i/>
          <w:lang w:val="en-US"/>
        </w:rPr>
        <w:t xml:space="preserve"> </w:t>
      </w:r>
      <w:r w:rsidR="004322AA">
        <w:rPr>
          <w:b/>
          <w:i/>
          <w:lang w:val="en-US"/>
        </w:rPr>
        <w:t>the</w:t>
      </w:r>
      <w:r w:rsidRPr="00BB6F79">
        <w:rPr>
          <w:b/>
          <w:i/>
          <w:lang w:val="en-US"/>
        </w:rPr>
        <w:t xml:space="preserve"> packet to transfer the packet over multiple legs</w:t>
      </w:r>
      <w:r w:rsidRPr="79D77AEE">
        <w:rPr>
          <w:b/>
          <w:i/>
          <w:lang w:val="en-US"/>
        </w:rPr>
        <w:t>.</w:t>
      </w:r>
    </w:p>
    <w:p w14:paraId="68D9CC11" w14:textId="77777777" w:rsidR="00A26C02" w:rsidRPr="000014F7" w:rsidRDefault="00A26C02" w:rsidP="000014F7">
      <w:pPr>
        <w:jc w:val="both"/>
        <w:rPr>
          <w:b/>
          <w:i/>
          <w:lang w:val="en-US"/>
        </w:rPr>
      </w:pP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169E6D48" w14:textId="6EEFB96B" w:rsidR="003F5003" w:rsidRPr="00EF42C9" w:rsidRDefault="003F5003" w:rsidP="00B878D2">
      <w:pPr>
        <w:jc w:val="both"/>
        <w:rPr>
          <w:bCs/>
          <w:lang w:val="en-US"/>
        </w:rPr>
      </w:pPr>
      <w:r w:rsidRPr="00EF42C9">
        <w:rPr>
          <w:bCs/>
          <w:lang w:val="en-US"/>
        </w:rPr>
        <w:t xml:space="preserve">This paper considers </w:t>
      </w:r>
      <w:r w:rsidR="003A4891" w:rsidRPr="00EF42C9">
        <w:rPr>
          <w:bCs/>
          <w:lang w:val="en-US"/>
        </w:rPr>
        <w:t xml:space="preserve">dynamic adaptation of PDCP duplication for both DL and UL PDCP duplication enhancement to be </w:t>
      </w:r>
      <w:proofErr w:type="spellStart"/>
      <w:r w:rsidR="003A4891" w:rsidRPr="00EF42C9">
        <w:rPr>
          <w:bCs/>
          <w:lang w:val="en-US"/>
        </w:rPr>
        <w:t>specificed</w:t>
      </w:r>
      <w:proofErr w:type="spellEnd"/>
      <w:r w:rsidR="003A4891" w:rsidRPr="00EF42C9">
        <w:rPr>
          <w:bCs/>
          <w:lang w:val="en-US"/>
        </w:rPr>
        <w:t xml:space="preserve"> in Rel-16. </w:t>
      </w:r>
    </w:p>
    <w:p w14:paraId="6C44B5A4" w14:textId="430B8E39" w:rsidR="00F811DA" w:rsidRPr="00EF42C9" w:rsidRDefault="003A4891" w:rsidP="00B878D2">
      <w:pPr>
        <w:jc w:val="both"/>
        <w:rPr>
          <w:bCs/>
          <w:lang w:val="en-US"/>
        </w:rPr>
      </w:pPr>
      <w:r w:rsidRPr="00EF42C9">
        <w:rPr>
          <w:bCs/>
          <w:lang w:val="en-US"/>
        </w:rPr>
        <w:t xml:space="preserve">For PDCP duplication based on NR-DC in combination with CA, we have the following </w:t>
      </w:r>
      <w:r w:rsidR="00CA65D1" w:rsidRPr="00EF42C9">
        <w:rPr>
          <w:bCs/>
          <w:lang w:val="en-US"/>
        </w:rPr>
        <w:t>observations</w:t>
      </w:r>
      <w:r w:rsidRPr="00EF42C9">
        <w:rPr>
          <w:bCs/>
          <w:lang w:val="en-US"/>
        </w:rPr>
        <w:t>:</w:t>
      </w:r>
    </w:p>
    <w:p w14:paraId="2ABABBAD" w14:textId="5D68F999" w:rsidR="00B171E4" w:rsidRPr="005B4DBA" w:rsidRDefault="00B171E4" w:rsidP="00B171E4">
      <w:pPr>
        <w:jc w:val="both"/>
        <w:rPr>
          <w:b/>
          <w:bCs/>
          <w:i/>
          <w:iCs/>
          <w:lang w:val="en-US"/>
        </w:rPr>
      </w:pPr>
      <w:r w:rsidRPr="003875D3">
        <w:rPr>
          <w:b/>
          <w:bCs/>
          <w:i/>
          <w:iCs/>
          <w:lang w:val="en-US"/>
        </w:rPr>
        <w:t>Observation 1: In DL</w:t>
      </w:r>
      <w:r>
        <w:rPr>
          <w:b/>
          <w:bCs/>
          <w:i/>
          <w:iCs/>
          <w:lang w:val="en-US"/>
        </w:rPr>
        <w:t xml:space="preserve"> and UL</w:t>
      </w:r>
      <w:r w:rsidRPr="003875D3">
        <w:rPr>
          <w:b/>
          <w:bCs/>
          <w:i/>
          <w:iCs/>
          <w:lang w:val="en-US"/>
        </w:rPr>
        <w:t xml:space="preserve"> PDCP duplication based on NR-DC in combination with CA, it is beneficial to allow </w:t>
      </w:r>
      <w:r w:rsidR="00223665">
        <w:rPr>
          <w:b/>
          <w:bCs/>
          <w:i/>
          <w:iCs/>
          <w:lang w:val="en-US"/>
        </w:rPr>
        <w:t>Hosting Node</w:t>
      </w:r>
      <w:r w:rsidRPr="003875D3">
        <w:rPr>
          <w:b/>
          <w:bCs/>
          <w:i/>
          <w:iCs/>
          <w:lang w:val="en-US"/>
        </w:rPr>
        <w:t xml:space="preserve"> to have at least partial control over the number of copies transmitted by</w:t>
      </w:r>
      <w:r w:rsidRPr="00BD666E">
        <w:rPr>
          <w:b/>
          <w:bCs/>
          <w:i/>
          <w:iCs/>
          <w:lang w:val="en-US"/>
        </w:rPr>
        <w:t xml:space="preserve"> </w:t>
      </w:r>
      <w:r w:rsidR="00223665">
        <w:rPr>
          <w:b/>
          <w:bCs/>
          <w:i/>
          <w:iCs/>
          <w:lang w:val="en-US"/>
        </w:rPr>
        <w:t>Assisting Node</w:t>
      </w:r>
      <w:r w:rsidRPr="00BD666E">
        <w:rPr>
          <w:b/>
          <w:bCs/>
          <w:i/>
          <w:iCs/>
          <w:lang w:val="en-US"/>
        </w:rPr>
        <w:t>.</w:t>
      </w:r>
    </w:p>
    <w:p w14:paraId="60003962" w14:textId="65260A0F" w:rsidR="008C4341" w:rsidRPr="000A092D" w:rsidRDefault="00B171E4" w:rsidP="00B27A55">
      <w:pPr>
        <w:rPr>
          <w:lang w:val="en-US"/>
        </w:rPr>
      </w:pPr>
      <w:r w:rsidRPr="003875D3">
        <w:rPr>
          <w:b/>
          <w:bCs/>
          <w:i/>
          <w:iCs/>
          <w:lang w:val="en-US"/>
        </w:rPr>
        <w:t xml:space="preserve">Observation 2: Benefits of the full coordination compared to partial coordination are still unclear, since it may be beneficial to allow </w:t>
      </w:r>
      <w:r w:rsidR="00223665">
        <w:rPr>
          <w:b/>
          <w:bCs/>
          <w:i/>
          <w:iCs/>
          <w:lang w:val="en-US"/>
        </w:rPr>
        <w:t>Assisting Node</w:t>
      </w:r>
      <w:r w:rsidRPr="003875D3">
        <w:rPr>
          <w:b/>
          <w:bCs/>
          <w:i/>
          <w:iCs/>
          <w:lang w:val="en-US"/>
        </w:rPr>
        <w:t xml:space="preserve"> to decide the selection its own RLC entities</w:t>
      </w:r>
      <w:r w:rsidRPr="00BD666E">
        <w:rPr>
          <w:b/>
          <w:bCs/>
          <w:i/>
          <w:iCs/>
          <w:lang w:val="en-US"/>
        </w:rPr>
        <w:t>.</w:t>
      </w:r>
    </w:p>
    <w:p w14:paraId="027EAC38" w14:textId="77777777" w:rsidR="00B171E4" w:rsidRPr="005B4DBA" w:rsidRDefault="00B171E4" w:rsidP="00B171E4">
      <w:pPr>
        <w:jc w:val="both"/>
        <w:rPr>
          <w:b/>
          <w:bCs/>
          <w:i/>
          <w:iCs/>
          <w:lang w:val="en-US"/>
        </w:rPr>
      </w:pPr>
      <w:r w:rsidRPr="003875D3">
        <w:rPr>
          <w:b/>
          <w:bCs/>
          <w:i/>
          <w:iCs/>
          <w:lang w:val="en-US"/>
        </w:rPr>
        <w:t xml:space="preserve">Observation 3: By configuring only the maximum number of </w:t>
      </w:r>
      <w:r w:rsidRPr="00BD666E">
        <w:rPr>
          <w:b/>
          <w:bCs/>
          <w:i/>
          <w:iCs/>
          <w:lang w:val="en-US"/>
        </w:rPr>
        <w:t xml:space="preserve">copies to be transmitted by the assisting node may not be </w:t>
      </w:r>
      <w:proofErr w:type="gramStart"/>
      <w:r w:rsidRPr="00D645BB">
        <w:rPr>
          <w:b/>
          <w:bCs/>
          <w:i/>
          <w:iCs/>
          <w:lang w:val="en-US"/>
        </w:rPr>
        <w:t>sufficient</w:t>
      </w:r>
      <w:proofErr w:type="gramEnd"/>
      <w:r w:rsidRPr="00D645BB">
        <w:rPr>
          <w:b/>
          <w:bCs/>
          <w:i/>
          <w:iCs/>
          <w:lang w:val="en-US"/>
        </w:rPr>
        <w:t xml:space="preserve"> to ensure reliability.</w:t>
      </w:r>
    </w:p>
    <w:p w14:paraId="6833D98E" w14:textId="2B05998C" w:rsidR="00EF42C9" w:rsidRPr="00EF42C9" w:rsidRDefault="00B171E4" w:rsidP="00B878D2">
      <w:pPr>
        <w:jc w:val="both"/>
        <w:rPr>
          <w:bCs/>
          <w:lang w:val="en-US"/>
        </w:rPr>
      </w:pPr>
      <w:r w:rsidRPr="005B4DBA">
        <w:rPr>
          <w:b/>
          <w:bCs/>
          <w:i/>
          <w:iCs/>
          <w:lang w:val="en-US"/>
        </w:rPr>
        <w:t xml:space="preserve">Observation 4: </w:t>
      </w:r>
      <w:r w:rsidR="00AE5EBC" w:rsidRPr="00B27A55">
        <w:rPr>
          <w:b/>
          <w:bCs/>
          <w:i/>
          <w:iCs/>
          <w:lang w:val="en-US"/>
        </w:rPr>
        <w:t xml:space="preserve">Currently Assistance Information Data is provided from </w:t>
      </w:r>
      <w:r w:rsidR="00AE5EBC">
        <w:rPr>
          <w:b/>
          <w:bCs/>
          <w:i/>
          <w:iCs/>
          <w:lang w:val="en-US"/>
        </w:rPr>
        <w:t>Assisting Node</w:t>
      </w:r>
      <w:r w:rsidR="00AE5EBC" w:rsidRPr="00B27A55">
        <w:rPr>
          <w:b/>
          <w:bCs/>
          <w:i/>
          <w:iCs/>
          <w:lang w:val="en-US"/>
        </w:rPr>
        <w:t xml:space="preserve"> to </w:t>
      </w:r>
      <w:r w:rsidR="00AE5EBC">
        <w:rPr>
          <w:b/>
          <w:bCs/>
          <w:i/>
          <w:iCs/>
          <w:lang w:val="en-US"/>
        </w:rPr>
        <w:t>Hosting Node</w:t>
      </w:r>
      <w:r w:rsidR="00AE5EBC" w:rsidRPr="00B27A55">
        <w:rPr>
          <w:b/>
          <w:bCs/>
          <w:i/>
          <w:iCs/>
          <w:lang w:val="en-US"/>
        </w:rPr>
        <w:t xml:space="preserve"> per DRB. RLC entity-specific assistance information would be beneficial for the </w:t>
      </w:r>
      <w:r w:rsidR="00AE5EBC">
        <w:rPr>
          <w:b/>
          <w:bCs/>
          <w:i/>
          <w:iCs/>
          <w:lang w:val="en-US"/>
        </w:rPr>
        <w:t>Hosting Node</w:t>
      </w:r>
      <w:r w:rsidR="00AE5EBC" w:rsidRPr="00B27A55">
        <w:rPr>
          <w:b/>
          <w:bCs/>
          <w:i/>
          <w:iCs/>
          <w:lang w:val="en-US"/>
        </w:rPr>
        <w:t xml:space="preserve"> </w:t>
      </w:r>
      <w:r w:rsidR="00AE5EBC">
        <w:rPr>
          <w:b/>
          <w:bCs/>
          <w:i/>
          <w:iCs/>
          <w:lang w:val="en-US"/>
        </w:rPr>
        <w:t xml:space="preserve">to </w:t>
      </w:r>
      <w:r w:rsidR="00AE5EBC" w:rsidRPr="00B27A55">
        <w:rPr>
          <w:b/>
          <w:bCs/>
          <w:i/>
          <w:iCs/>
          <w:lang w:val="en-US"/>
        </w:rPr>
        <w:t>deci</w:t>
      </w:r>
      <w:r w:rsidR="00AE5EBC">
        <w:rPr>
          <w:b/>
          <w:bCs/>
          <w:i/>
          <w:iCs/>
          <w:lang w:val="en-US"/>
        </w:rPr>
        <w:t>de</w:t>
      </w:r>
      <w:r w:rsidR="00AE5EBC" w:rsidRPr="00B27A55">
        <w:rPr>
          <w:b/>
          <w:bCs/>
          <w:i/>
          <w:iCs/>
          <w:lang w:val="en-US"/>
        </w:rPr>
        <w:t xml:space="preserve"> o</w:t>
      </w:r>
      <w:r w:rsidR="00AE5EBC">
        <w:rPr>
          <w:b/>
          <w:bCs/>
          <w:i/>
          <w:iCs/>
          <w:lang w:val="en-US"/>
        </w:rPr>
        <w:t>n</w:t>
      </w:r>
      <w:r w:rsidR="00AE5EBC" w:rsidRPr="00B27A55">
        <w:rPr>
          <w:b/>
          <w:bCs/>
          <w:i/>
          <w:iCs/>
          <w:lang w:val="en-US"/>
        </w:rPr>
        <w:t xml:space="preserve"> the number of copies to be sent per UE.</w:t>
      </w:r>
      <w:bookmarkStart w:id="1" w:name="_GoBack"/>
      <w:bookmarkEnd w:id="1"/>
    </w:p>
    <w:p w14:paraId="086FECF6" w14:textId="531D9968" w:rsidR="00EF42C9" w:rsidRPr="00EF42C9" w:rsidRDefault="00EF42C9" w:rsidP="00B878D2">
      <w:pPr>
        <w:jc w:val="both"/>
        <w:rPr>
          <w:bCs/>
          <w:lang w:val="en-US"/>
        </w:rPr>
      </w:pPr>
      <w:r>
        <w:rPr>
          <w:rStyle w:val="normaltextrun"/>
          <w:color w:val="000000"/>
          <w:shd w:val="clear" w:color="auto" w:fill="FFFFFF"/>
          <w:lang w:val="en-US"/>
        </w:rPr>
        <w:t>Moreover</w:t>
      </w:r>
      <w:r w:rsidRPr="00EF42C9">
        <w:rPr>
          <w:rStyle w:val="normaltextrun"/>
          <w:color w:val="000000"/>
          <w:shd w:val="clear" w:color="auto" w:fill="FFFFFF"/>
          <w:lang w:val="en-US"/>
        </w:rPr>
        <w:t>, </w:t>
      </w:r>
      <w:r>
        <w:rPr>
          <w:rStyle w:val="normaltextrun"/>
          <w:color w:val="000000"/>
          <w:shd w:val="clear" w:color="auto" w:fill="FFFFFF"/>
          <w:lang w:val="en-US"/>
        </w:rPr>
        <w:t xml:space="preserve">based on the given observations </w:t>
      </w:r>
      <w:r w:rsidRPr="00EF42C9">
        <w:rPr>
          <w:rStyle w:val="normaltextrun"/>
          <w:color w:val="000000"/>
          <w:shd w:val="clear" w:color="auto" w:fill="FFFFFF"/>
          <w:lang w:val="en-US"/>
        </w:rPr>
        <w:t>we have the following proposals:</w:t>
      </w:r>
    </w:p>
    <w:p w14:paraId="0C68FC9E" w14:textId="7C77F2FA" w:rsidR="003663FF" w:rsidRDefault="00B171E4" w:rsidP="003663FF">
      <w:pPr>
        <w:jc w:val="both"/>
        <w:rPr>
          <w:b/>
          <w:i/>
          <w:lang w:val="en-US"/>
        </w:rPr>
      </w:pPr>
      <w:r w:rsidRPr="003875D3">
        <w:rPr>
          <w:b/>
          <w:bCs/>
          <w:i/>
          <w:iCs/>
          <w:lang w:val="en-US"/>
        </w:rPr>
        <w:t>Proposal 1: For DL</w:t>
      </w:r>
      <w:r>
        <w:rPr>
          <w:b/>
          <w:bCs/>
          <w:i/>
          <w:iCs/>
          <w:lang w:val="en-US"/>
        </w:rPr>
        <w:t xml:space="preserve"> and UL</w:t>
      </w:r>
      <w:r w:rsidRPr="003875D3">
        <w:rPr>
          <w:b/>
          <w:bCs/>
          <w:i/>
          <w:iCs/>
          <w:lang w:val="en-US"/>
        </w:rPr>
        <w:t xml:space="preserve"> PDCP Duplication based on NR-DC in combination with CA, </w:t>
      </w:r>
      <w:r w:rsidR="00223665">
        <w:rPr>
          <w:b/>
          <w:bCs/>
          <w:i/>
          <w:iCs/>
          <w:lang w:val="en-US"/>
        </w:rPr>
        <w:t>Hosting Node</w:t>
      </w:r>
      <w:r w:rsidRPr="003875D3">
        <w:rPr>
          <w:b/>
          <w:bCs/>
          <w:i/>
          <w:iCs/>
          <w:lang w:val="en-US"/>
        </w:rPr>
        <w:t xml:space="preserve"> has partial control over the number of copies to be </w:t>
      </w:r>
      <w:r w:rsidRPr="00BD666E">
        <w:rPr>
          <w:b/>
          <w:bCs/>
          <w:i/>
          <w:iCs/>
          <w:lang w:val="en-US"/>
        </w:rPr>
        <w:t xml:space="preserve">transmitted by </w:t>
      </w:r>
      <w:r w:rsidR="00223665">
        <w:rPr>
          <w:b/>
          <w:bCs/>
          <w:i/>
          <w:iCs/>
          <w:lang w:val="en-US"/>
        </w:rPr>
        <w:t>Assisting Node</w:t>
      </w:r>
      <w:r w:rsidRPr="00BD666E">
        <w:rPr>
          <w:b/>
          <w:bCs/>
          <w:i/>
          <w:iCs/>
          <w:lang w:val="en-US"/>
        </w:rPr>
        <w:t xml:space="preserve">, whereas </w:t>
      </w:r>
      <w:r w:rsidR="00223665">
        <w:rPr>
          <w:b/>
          <w:bCs/>
          <w:i/>
          <w:iCs/>
          <w:lang w:val="en-US"/>
        </w:rPr>
        <w:t>Assisting Node</w:t>
      </w:r>
      <w:r w:rsidRPr="00BD666E">
        <w:rPr>
          <w:b/>
          <w:bCs/>
          <w:i/>
          <w:iCs/>
          <w:lang w:val="en-US"/>
        </w:rPr>
        <w:t xml:space="preserve"> can select the RLC entities for the actual transmission</w:t>
      </w:r>
      <w:r>
        <w:rPr>
          <w:b/>
          <w:bCs/>
          <w:i/>
          <w:iCs/>
          <w:lang w:val="en-US"/>
        </w:rPr>
        <w:t>s</w:t>
      </w:r>
      <w:r w:rsidRPr="00BD666E">
        <w:rPr>
          <w:b/>
          <w:bCs/>
          <w:i/>
          <w:iCs/>
          <w:lang w:val="en-US"/>
        </w:rPr>
        <w:t>.</w:t>
      </w:r>
    </w:p>
    <w:p w14:paraId="52C5E017" w14:textId="77777777" w:rsidR="00B171E4" w:rsidRPr="005B4DBA" w:rsidRDefault="00B171E4" w:rsidP="00B171E4">
      <w:pPr>
        <w:jc w:val="both"/>
        <w:rPr>
          <w:b/>
          <w:bCs/>
          <w:i/>
          <w:iCs/>
          <w:lang w:val="en-US"/>
        </w:rPr>
      </w:pPr>
      <w:r w:rsidRPr="003875D3">
        <w:rPr>
          <w:b/>
          <w:bCs/>
          <w:i/>
          <w:iCs/>
          <w:lang w:val="en-US"/>
        </w:rPr>
        <w:t>Proposal 2:</w:t>
      </w:r>
      <w:r w:rsidRPr="00BD666E">
        <w:rPr>
          <w:b/>
          <w:bCs/>
          <w:i/>
          <w:iCs/>
          <w:lang w:val="en-US"/>
        </w:rPr>
        <w:t xml:space="preserve"> </w:t>
      </w:r>
      <w:r w:rsidRPr="003875D3">
        <w:rPr>
          <w:b/>
          <w:bCs/>
          <w:i/>
          <w:iCs/>
          <w:lang w:val="en-US"/>
        </w:rPr>
        <w:t>For DL</w:t>
      </w:r>
      <w:r>
        <w:rPr>
          <w:b/>
          <w:bCs/>
          <w:i/>
          <w:iCs/>
          <w:lang w:val="en-US"/>
        </w:rPr>
        <w:t xml:space="preserve"> and UL</w:t>
      </w:r>
      <w:r w:rsidRPr="003875D3">
        <w:rPr>
          <w:b/>
          <w:bCs/>
          <w:i/>
          <w:iCs/>
          <w:lang w:val="en-US"/>
        </w:rPr>
        <w:t xml:space="preserve"> PDCP Duplication based on NR-DC in combination with CA, the hosting node indicates to the assi</w:t>
      </w:r>
      <w:r w:rsidRPr="00BD666E">
        <w:rPr>
          <w:b/>
          <w:bCs/>
          <w:i/>
          <w:iCs/>
          <w:lang w:val="en-US"/>
        </w:rPr>
        <w:t xml:space="preserve">sting node </w:t>
      </w:r>
      <w:r w:rsidRPr="163CE900">
        <w:rPr>
          <w:b/>
          <w:bCs/>
          <w:i/>
          <w:iCs/>
          <w:lang w:val="en-US"/>
        </w:rPr>
        <w:t xml:space="preserve">at least </w:t>
      </w:r>
      <w:r w:rsidRPr="00BD666E">
        <w:rPr>
          <w:b/>
          <w:bCs/>
          <w:i/>
          <w:iCs/>
          <w:lang w:val="en-US"/>
        </w:rPr>
        <w:t xml:space="preserve">the minimum number of copies to be transmitted by </w:t>
      </w:r>
      <w:r w:rsidRPr="00D645BB">
        <w:rPr>
          <w:b/>
          <w:bCs/>
          <w:i/>
          <w:iCs/>
          <w:lang w:val="en-US"/>
        </w:rPr>
        <w:t>the latter (assisting node), whereas the latter can select the RLC entities for the actual transmission</w:t>
      </w:r>
      <w:r w:rsidRPr="003875D3">
        <w:rPr>
          <w:b/>
          <w:bCs/>
          <w:i/>
          <w:iCs/>
          <w:lang w:val="en-US"/>
        </w:rPr>
        <w:t xml:space="preserve">. </w:t>
      </w:r>
    </w:p>
    <w:p w14:paraId="3906DCC6" w14:textId="4DBC0DC2" w:rsidR="00B171E4" w:rsidRPr="005B4DBA" w:rsidRDefault="00B171E4" w:rsidP="00B171E4">
      <w:pPr>
        <w:jc w:val="both"/>
        <w:rPr>
          <w:b/>
          <w:bCs/>
          <w:i/>
          <w:iCs/>
          <w:lang w:val="en-US"/>
        </w:rPr>
      </w:pPr>
      <w:r w:rsidRPr="005B4DBA">
        <w:rPr>
          <w:b/>
          <w:bCs/>
          <w:i/>
          <w:iCs/>
          <w:lang w:val="en-US"/>
        </w:rPr>
        <w:t xml:space="preserve">Proposal 3: RAN3 to discuss how to extend Assistance Information Data to be provided with respect to each RLC entity associated at the </w:t>
      </w:r>
      <w:r w:rsidR="00223665">
        <w:rPr>
          <w:b/>
          <w:bCs/>
          <w:i/>
          <w:iCs/>
          <w:lang w:val="en-US"/>
        </w:rPr>
        <w:t>Assisting Node</w:t>
      </w:r>
      <w:r w:rsidRPr="005B4DBA">
        <w:rPr>
          <w:b/>
          <w:bCs/>
          <w:i/>
          <w:iCs/>
          <w:lang w:val="en-US"/>
        </w:rPr>
        <w:t>.</w:t>
      </w:r>
    </w:p>
    <w:p w14:paraId="21CDBA4D" w14:textId="16D5D8E5" w:rsidR="00B171E4" w:rsidRPr="005B4DBA" w:rsidRDefault="00B171E4" w:rsidP="00B171E4">
      <w:pPr>
        <w:jc w:val="both"/>
        <w:rPr>
          <w:b/>
          <w:i/>
          <w:lang w:val="en-US"/>
        </w:rPr>
      </w:pPr>
      <w:r w:rsidRPr="00354274">
        <w:rPr>
          <w:b/>
          <w:i/>
          <w:lang w:val="en-US"/>
        </w:rPr>
        <w:t>Proposal</w:t>
      </w:r>
      <w:r w:rsidRPr="00C960AF">
        <w:rPr>
          <w:b/>
          <w:i/>
          <w:lang w:val="en-US"/>
        </w:rPr>
        <w:t xml:space="preserve"> </w:t>
      </w:r>
      <w:r>
        <w:rPr>
          <w:b/>
          <w:i/>
          <w:lang w:val="en-US"/>
        </w:rPr>
        <w:t>4</w:t>
      </w:r>
      <w:r w:rsidRPr="00C960AF">
        <w:rPr>
          <w:b/>
          <w:i/>
          <w:lang w:val="en-US"/>
        </w:rPr>
        <w:t>:</w:t>
      </w:r>
      <w:r>
        <w:rPr>
          <w:b/>
          <w:i/>
          <w:lang w:val="en-US"/>
        </w:rPr>
        <w:t xml:space="preserve"> </w:t>
      </w:r>
      <w:r w:rsidRPr="003875D3">
        <w:rPr>
          <w:b/>
          <w:bCs/>
          <w:i/>
          <w:iCs/>
          <w:lang w:val="en-US"/>
        </w:rPr>
        <w:t>For DL</w:t>
      </w:r>
      <w:r>
        <w:rPr>
          <w:b/>
          <w:bCs/>
          <w:i/>
          <w:iCs/>
          <w:lang w:val="en-US"/>
        </w:rPr>
        <w:t xml:space="preserve"> </w:t>
      </w:r>
      <w:r w:rsidRPr="003875D3">
        <w:rPr>
          <w:b/>
          <w:bCs/>
          <w:i/>
          <w:iCs/>
          <w:lang w:val="en-US"/>
        </w:rPr>
        <w:t xml:space="preserve">PDCP Duplication based on NR-DC in combination with CA, </w:t>
      </w:r>
      <w:r>
        <w:rPr>
          <w:b/>
          <w:i/>
          <w:lang w:val="en-US"/>
        </w:rPr>
        <w:t xml:space="preserve">only one copy of a packet is transferred to </w:t>
      </w:r>
      <w:r w:rsidR="00223665">
        <w:rPr>
          <w:b/>
          <w:i/>
          <w:lang w:val="en-US"/>
        </w:rPr>
        <w:t>Assisting Node</w:t>
      </w:r>
      <w:r>
        <w:rPr>
          <w:b/>
          <w:i/>
          <w:lang w:val="en-US"/>
        </w:rPr>
        <w:t xml:space="preserve"> and </w:t>
      </w:r>
      <w:r w:rsidR="00223665">
        <w:rPr>
          <w:b/>
          <w:i/>
          <w:lang w:val="en-US"/>
        </w:rPr>
        <w:t>Assisting Node</w:t>
      </w:r>
      <w:r>
        <w:rPr>
          <w:b/>
          <w:i/>
          <w:lang w:val="en-US"/>
        </w:rPr>
        <w:t xml:space="preserve"> du</w:t>
      </w:r>
      <w:r w:rsidRPr="00BB6F79">
        <w:rPr>
          <w:b/>
          <w:i/>
          <w:lang w:val="en-US"/>
        </w:rPr>
        <w:t>plicate</w:t>
      </w:r>
      <w:r>
        <w:rPr>
          <w:b/>
          <w:i/>
          <w:lang w:val="en-US"/>
        </w:rPr>
        <w:t>s</w:t>
      </w:r>
      <w:r w:rsidRPr="00BB6F79">
        <w:rPr>
          <w:b/>
          <w:i/>
          <w:lang w:val="en-US"/>
        </w:rPr>
        <w:t xml:space="preserve"> </w:t>
      </w:r>
      <w:r>
        <w:rPr>
          <w:b/>
          <w:i/>
          <w:lang w:val="en-US"/>
        </w:rPr>
        <w:t>the</w:t>
      </w:r>
      <w:r w:rsidRPr="00BB6F79">
        <w:rPr>
          <w:b/>
          <w:i/>
          <w:lang w:val="en-US"/>
        </w:rPr>
        <w:t xml:space="preserve"> packet to transfer the packet over multiple legs</w:t>
      </w:r>
      <w:r w:rsidRPr="79D77AEE">
        <w:rPr>
          <w:b/>
          <w:i/>
          <w:lang w:val="en-US"/>
        </w:rPr>
        <w:t>.</w:t>
      </w:r>
    </w:p>
    <w:p w14:paraId="3A86F548" w14:textId="77777777"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0C1F967E" w14:textId="3F9CF0BE" w:rsidR="00845169" w:rsidRDefault="00ED4FBA" w:rsidP="00845169">
      <w:pPr>
        <w:numPr>
          <w:ilvl w:val="0"/>
          <w:numId w:val="4"/>
        </w:numPr>
        <w:overflowPunct w:val="0"/>
        <w:autoSpaceDE w:val="0"/>
        <w:autoSpaceDN w:val="0"/>
        <w:adjustRightInd w:val="0"/>
        <w:jc w:val="both"/>
        <w:textAlignment w:val="baseline"/>
        <w:rPr>
          <w:lang w:val="en-US"/>
        </w:rPr>
      </w:pPr>
      <w:r>
        <w:rPr>
          <w:lang w:val="en-US"/>
        </w:rPr>
        <w:t xml:space="preserve">RP-190728, </w:t>
      </w:r>
      <w:r w:rsidRPr="000014F7">
        <w:rPr>
          <w:i/>
          <w:lang w:val="en-US"/>
        </w:rPr>
        <w:t>New WID: Support of NR Industrial Internet of Things (IoT),</w:t>
      </w:r>
      <w:r>
        <w:rPr>
          <w:lang w:val="en-US"/>
        </w:rPr>
        <w:t xml:space="preserve"> Nokia, Nokia Shanghai Bell, RAN Plenary #83, Shenzhen, China, Mar. 2019.</w:t>
      </w:r>
    </w:p>
    <w:p w14:paraId="02CC8A5C" w14:textId="781F2255" w:rsidR="00BD666E" w:rsidRPr="00845169" w:rsidRDefault="00F4403C" w:rsidP="00845169">
      <w:pPr>
        <w:numPr>
          <w:ilvl w:val="0"/>
          <w:numId w:val="4"/>
        </w:numPr>
        <w:overflowPunct w:val="0"/>
        <w:autoSpaceDE w:val="0"/>
        <w:autoSpaceDN w:val="0"/>
        <w:adjustRightInd w:val="0"/>
        <w:jc w:val="both"/>
        <w:textAlignment w:val="baseline"/>
        <w:rPr>
          <w:lang w:val="en-US"/>
        </w:rPr>
      </w:pPr>
      <w:bookmarkStart w:id="2" w:name="_Ref16800624"/>
      <w:r w:rsidRPr="00F4403C">
        <w:rPr>
          <w:lang w:val="en-US"/>
        </w:rPr>
        <w:t>R2-1908003</w:t>
      </w:r>
      <w:r>
        <w:rPr>
          <w:lang w:val="en-US"/>
        </w:rPr>
        <w:t xml:space="preserve">, </w:t>
      </w:r>
      <w:r w:rsidRPr="00B27A55">
        <w:rPr>
          <w:i/>
          <w:lang w:val="en-US"/>
        </w:rPr>
        <w:t>Discussion on PDCP duplication</w:t>
      </w:r>
      <w:r>
        <w:rPr>
          <w:lang w:val="en-US"/>
        </w:rPr>
        <w:t xml:space="preserve">, </w:t>
      </w:r>
      <w:r w:rsidRPr="00F4403C">
        <w:rPr>
          <w:lang w:val="en-US"/>
        </w:rPr>
        <w:t>NTT DOCOMO, INC.</w:t>
      </w:r>
      <w:r>
        <w:rPr>
          <w:lang w:val="en-US"/>
        </w:rPr>
        <w:t xml:space="preserve">, </w:t>
      </w:r>
      <w:r w:rsidRPr="00F4403C">
        <w:rPr>
          <w:lang w:val="en-US"/>
        </w:rPr>
        <w:t>3GPP TSG-RAN WG2 Meeting #106</w:t>
      </w:r>
      <w:r>
        <w:rPr>
          <w:lang w:val="en-US"/>
        </w:rPr>
        <w:t xml:space="preserve">, </w:t>
      </w:r>
      <w:r w:rsidRPr="00F4403C">
        <w:rPr>
          <w:lang w:val="en-US"/>
        </w:rPr>
        <w:t>Reno, USA,</w:t>
      </w:r>
      <w:r>
        <w:rPr>
          <w:lang w:val="en-US"/>
        </w:rPr>
        <w:t xml:space="preserve"> </w:t>
      </w:r>
      <w:r w:rsidRPr="00F4403C">
        <w:rPr>
          <w:lang w:val="en-US"/>
        </w:rPr>
        <w:t>May 2019</w:t>
      </w:r>
      <w:bookmarkEnd w:id="2"/>
    </w:p>
    <w:sectPr w:rsidR="00BD666E" w:rsidRPr="00845169" w:rsidSect="0098422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55EE4" w14:textId="77777777" w:rsidR="004B7027" w:rsidRDefault="004B7027">
      <w:r>
        <w:separator/>
      </w:r>
    </w:p>
  </w:endnote>
  <w:endnote w:type="continuationSeparator" w:id="0">
    <w:p w14:paraId="5C837DC4" w14:textId="77777777" w:rsidR="004B7027" w:rsidRDefault="004B7027">
      <w:r>
        <w:continuationSeparator/>
      </w:r>
    </w:p>
  </w:endnote>
  <w:endnote w:type="continuationNotice" w:id="1">
    <w:p w14:paraId="39E534B3" w14:textId="77777777" w:rsidR="004B7027" w:rsidRDefault="004B7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imSun">
    <w:altName w:val="ËÎĚĺ"/>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D71DE2" w:rsidRDefault="00D71D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D71DE2" w:rsidRDefault="00D71D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D71DE2" w:rsidRDefault="00D71D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ED4BA" w14:textId="77777777" w:rsidR="004B7027" w:rsidRDefault="004B7027">
      <w:r>
        <w:separator/>
      </w:r>
    </w:p>
  </w:footnote>
  <w:footnote w:type="continuationSeparator" w:id="0">
    <w:p w14:paraId="3DD19531" w14:textId="77777777" w:rsidR="004B7027" w:rsidRDefault="004B7027">
      <w:r>
        <w:continuationSeparator/>
      </w:r>
    </w:p>
  </w:footnote>
  <w:footnote w:type="continuationNotice" w:id="1">
    <w:p w14:paraId="60A66B5E" w14:textId="77777777" w:rsidR="004B7027" w:rsidRDefault="004B70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D71DE2" w:rsidRDefault="00D71D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D71DE2" w:rsidRDefault="00D71D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D71DE2" w:rsidRDefault="00D71D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7"/>
  </w:num>
  <w:num w:numId="7">
    <w:abstractNumId w:val="18"/>
  </w:num>
  <w:num w:numId="8">
    <w:abstractNumId w:val="29"/>
  </w:num>
  <w:num w:numId="9">
    <w:abstractNumId w:val="13"/>
  </w:num>
  <w:num w:numId="10">
    <w:abstractNumId w:val="26"/>
  </w:num>
  <w:num w:numId="11">
    <w:abstractNumId w:val="6"/>
  </w:num>
  <w:num w:numId="12">
    <w:abstractNumId w:val="12"/>
  </w:num>
  <w:num w:numId="13">
    <w:abstractNumId w:val="19"/>
  </w:num>
  <w:num w:numId="14">
    <w:abstractNumId w:val="7"/>
  </w:num>
  <w:num w:numId="15">
    <w:abstractNumId w:val="28"/>
  </w:num>
  <w:num w:numId="16">
    <w:abstractNumId w:val="11"/>
  </w:num>
  <w:num w:numId="17">
    <w:abstractNumId w:val="20"/>
  </w:num>
  <w:num w:numId="18">
    <w:abstractNumId w:val="30"/>
  </w:num>
  <w:num w:numId="19">
    <w:abstractNumId w:val="27"/>
  </w:num>
  <w:num w:numId="20">
    <w:abstractNumId w:val="8"/>
  </w:num>
  <w:num w:numId="21">
    <w:abstractNumId w:val="5"/>
  </w:num>
  <w:num w:numId="22">
    <w:abstractNumId w:val="9"/>
  </w:num>
  <w:num w:numId="23">
    <w:abstractNumId w:val="4"/>
  </w:num>
  <w:num w:numId="24">
    <w:abstractNumId w:val="23"/>
  </w:num>
  <w:num w:numId="25">
    <w:abstractNumId w:val="2"/>
  </w:num>
  <w:num w:numId="2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0"/>
  </w:num>
  <w:num w:numId="29">
    <w:abstractNumId w:val="24"/>
  </w:num>
  <w:num w:numId="30">
    <w:abstractNumId w:val="15"/>
  </w:num>
  <w:num w:numId="31">
    <w:abstractNumId w:val="25"/>
  </w:num>
  <w:num w:numId="32">
    <w:abstractNumId w:val="16"/>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ACE"/>
    <w:rsid w:val="00014B2A"/>
    <w:rsid w:val="00014E02"/>
    <w:rsid w:val="000246A2"/>
    <w:rsid w:val="000246B9"/>
    <w:rsid w:val="000268FC"/>
    <w:rsid w:val="00030D87"/>
    <w:rsid w:val="00033397"/>
    <w:rsid w:val="00040095"/>
    <w:rsid w:val="00042091"/>
    <w:rsid w:val="000442EF"/>
    <w:rsid w:val="00052167"/>
    <w:rsid w:val="0005666B"/>
    <w:rsid w:val="00056E6D"/>
    <w:rsid w:val="00066766"/>
    <w:rsid w:val="000723D8"/>
    <w:rsid w:val="000739E6"/>
    <w:rsid w:val="00075F3E"/>
    <w:rsid w:val="00077153"/>
    <w:rsid w:val="00077156"/>
    <w:rsid w:val="00080512"/>
    <w:rsid w:val="00081E72"/>
    <w:rsid w:val="00084947"/>
    <w:rsid w:val="00084D1B"/>
    <w:rsid w:val="00085F1F"/>
    <w:rsid w:val="000902CB"/>
    <w:rsid w:val="00090468"/>
    <w:rsid w:val="00096985"/>
    <w:rsid w:val="00096BAF"/>
    <w:rsid w:val="000971F2"/>
    <w:rsid w:val="000A00ED"/>
    <w:rsid w:val="000A092D"/>
    <w:rsid w:val="000A0A27"/>
    <w:rsid w:val="000A0BBF"/>
    <w:rsid w:val="000A30DC"/>
    <w:rsid w:val="000A75CC"/>
    <w:rsid w:val="000B1999"/>
    <w:rsid w:val="000B4903"/>
    <w:rsid w:val="000B7BCF"/>
    <w:rsid w:val="000C23DF"/>
    <w:rsid w:val="000C2435"/>
    <w:rsid w:val="000C43BA"/>
    <w:rsid w:val="000C457D"/>
    <w:rsid w:val="000C522B"/>
    <w:rsid w:val="000C68BE"/>
    <w:rsid w:val="000D01F2"/>
    <w:rsid w:val="000D08C2"/>
    <w:rsid w:val="000D58AB"/>
    <w:rsid w:val="000E11E4"/>
    <w:rsid w:val="000E2969"/>
    <w:rsid w:val="000E2D8D"/>
    <w:rsid w:val="000E46F1"/>
    <w:rsid w:val="000E6058"/>
    <w:rsid w:val="000F3D92"/>
    <w:rsid w:val="000F4783"/>
    <w:rsid w:val="000F78E9"/>
    <w:rsid w:val="00105921"/>
    <w:rsid w:val="001123E7"/>
    <w:rsid w:val="00112F1A"/>
    <w:rsid w:val="001179A0"/>
    <w:rsid w:val="001223B0"/>
    <w:rsid w:val="00126917"/>
    <w:rsid w:val="0013309E"/>
    <w:rsid w:val="00133EED"/>
    <w:rsid w:val="00144239"/>
    <w:rsid w:val="00145075"/>
    <w:rsid w:val="00155F61"/>
    <w:rsid w:val="0016286D"/>
    <w:rsid w:val="00162BD5"/>
    <w:rsid w:val="0016509A"/>
    <w:rsid w:val="00167F22"/>
    <w:rsid w:val="001710B4"/>
    <w:rsid w:val="001741A0"/>
    <w:rsid w:val="001757A1"/>
    <w:rsid w:val="00175FA0"/>
    <w:rsid w:val="00183485"/>
    <w:rsid w:val="001852C9"/>
    <w:rsid w:val="001862D5"/>
    <w:rsid w:val="00187B0B"/>
    <w:rsid w:val="00194CD0"/>
    <w:rsid w:val="001B387E"/>
    <w:rsid w:val="001B49C9"/>
    <w:rsid w:val="001B634F"/>
    <w:rsid w:val="001B6625"/>
    <w:rsid w:val="001C31CF"/>
    <w:rsid w:val="001C4F79"/>
    <w:rsid w:val="001C6D48"/>
    <w:rsid w:val="001D2E7E"/>
    <w:rsid w:val="001E01D3"/>
    <w:rsid w:val="001E6696"/>
    <w:rsid w:val="001F168B"/>
    <w:rsid w:val="001F31F2"/>
    <w:rsid w:val="001F5C04"/>
    <w:rsid w:val="001F5CE8"/>
    <w:rsid w:val="001F703B"/>
    <w:rsid w:val="001F715C"/>
    <w:rsid w:val="001F7831"/>
    <w:rsid w:val="002000AF"/>
    <w:rsid w:val="00204045"/>
    <w:rsid w:val="0020712B"/>
    <w:rsid w:val="0021023B"/>
    <w:rsid w:val="00215057"/>
    <w:rsid w:val="0021720E"/>
    <w:rsid w:val="00220B0B"/>
    <w:rsid w:val="00220F5E"/>
    <w:rsid w:val="00220F6F"/>
    <w:rsid w:val="00222729"/>
    <w:rsid w:val="00222B65"/>
    <w:rsid w:val="00223665"/>
    <w:rsid w:val="0022606D"/>
    <w:rsid w:val="00231728"/>
    <w:rsid w:val="00235970"/>
    <w:rsid w:val="00245362"/>
    <w:rsid w:val="002463E6"/>
    <w:rsid w:val="00250CBB"/>
    <w:rsid w:val="002558C5"/>
    <w:rsid w:val="00256A8D"/>
    <w:rsid w:val="002610D8"/>
    <w:rsid w:val="00270BAC"/>
    <w:rsid w:val="002740E5"/>
    <w:rsid w:val="002747EC"/>
    <w:rsid w:val="00275A84"/>
    <w:rsid w:val="00281395"/>
    <w:rsid w:val="002818D6"/>
    <w:rsid w:val="00281A2D"/>
    <w:rsid w:val="002855BF"/>
    <w:rsid w:val="00285BA4"/>
    <w:rsid w:val="002876FF"/>
    <w:rsid w:val="00292ED2"/>
    <w:rsid w:val="00295233"/>
    <w:rsid w:val="002A1C94"/>
    <w:rsid w:val="002A37F5"/>
    <w:rsid w:val="002A6E7D"/>
    <w:rsid w:val="002B1F3E"/>
    <w:rsid w:val="002C20CB"/>
    <w:rsid w:val="002C3C6A"/>
    <w:rsid w:val="002C491B"/>
    <w:rsid w:val="002D4E3C"/>
    <w:rsid w:val="002D54B3"/>
    <w:rsid w:val="002E2879"/>
    <w:rsid w:val="002E40B7"/>
    <w:rsid w:val="002F0D22"/>
    <w:rsid w:val="002F20F2"/>
    <w:rsid w:val="002F3E56"/>
    <w:rsid w:val="00300B82"/>
    <w:rsid w:val="00301627"/>
    <w:rsid w:val="0030591D"/>
    <w:rsid w:val="003172DC"/>
    <w:rsid w:val="00325AE3"/>
    <w:rsid w:val="00326069"/>
    <w:rsid w:val="00326331"/>
    <w:rsid w:val="00327367"/>
    <w:rsid w:val="00327C14"/>
    <w:rsid w:val="00331BDB"/>
    <w:rsid w:val="00333504"/>
    <w:rsid w:val="00335FDB"/>
    <w:rsid w:val="00336889"/>
    <w:rsid w:val="003377A4"/>
    <w:rsid w:val="003404E2"/>
    <w:rsid w:val="00340E59"/>
    <w:rsid w:val="00342AA1"/>
    <w:rsid w:val="00342AEF"/>
    <w:rsid w:val="003458B1"/>
    <w:rsid w:val="00351ECC"/>
    <w:rsid w:val="0035279F"/>
    <w:rsid w:val="00354274"/>
    <w:rsid w:val="0035462D"/>
    <w:rsid w:val="003565A1"/>
    <w:rsid w:val="00357EAA"/>
    <w:rsid w:val="00360FCB"/>
    <w:rsid w:val="00364B41"/>
    <w:rsid w:val="00365C9E"/>
    <w:rsid w:val="003663FF"/>
    <w:rsid w:val="00367C0A"/>
    <w:rsid w:val="00377DCA"/>
    <w:rsid w:val="00383A77"/>
    <w:rsid w:val="003875D3"/>
    <w:rsid w:val="00395022"/>
    <w:rsid w:val="003A1A00"/>
    <w:rsid w:val="003A41EF"/>
    <w:rsid w:val="003A4891"/>
    <w:rsid w:val="003A5176"/>
    <w:rsid w:val="003B19E6"/>
    <w:rsid w:val="003B40AD"/>
    <w:rsid w:val="003B7273"/>
    <w:rsid w:val="003C28EA"/>
    <w:rsid w:val="003C4E37"/>
    <w:rsid w:val="003C75DD"/>
    <w:rsid w:val="003D36A3"/>
    <w:rsid w:val="003E16BE"/>
    <w:rsid w:val="003E1993"/>
    <w:rsid w:val="003E214D"/>
    <w:rsid w:val="003E4202"/>
    <w:rsid w:val="003E5E30"/>
    <w:rsid w:val="003E6E19"/>
    <w:rsid w:val="003E70C1"/>
    <w:rsid w:val="003F28FD"/>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7DE"/>
    <w:rsid w:val="004320CF"/>
    <w:rsid w:val="004322AA"/>
    <w:rsid w:val="00434183"/>
    <w:rsid w:val="00435AFC"/>
    <w:rsid w:val="00444F34"/>
    <w:rsid w:val="00450CFA"/>
    <w:rsid w:val="00463DB3"/>
    <w:rsid w:val="00464882"/>
    <w:rsid w:val="00465C07"/>
    <w:rsid w:val="00467984"/>
    <w:rsid w:val="004702FD"/>
    <w:rsid w:val="00470B41"/>
    <w:rsid w:val="00472AB7"/>
    <w:rsid w:val="0047447E"/>
    <w:rsid w:val="00477455"/>
    <w:rsid w:val="00481F28"/>
    <w:rsid w:val="0048380B"/>
    <w:rsid w:val="00485609"/>
    <w:rsid w:val="004864D8"/>
    <w:rsid w:val="00492498"/>
    <w:rsid w:val="00492AB6"/>
    <w:rsid w:val="00492C73"/>
    <w:rsid w:val="00494960"/>
    <w:rsid w:val="004952F7"/>
    <w:rsid w:val="00496531"/>
    <w:rsid w:val="00497DCC"/>
    <w:rsid w:val="004A09E4"/>
    <w:rsid w:val="004A15E3"/>
    <w:rsid w:val="004A19BE"/>
    <w:rsid w:val="004A1F7B"/>
    <w:rsid w:val="004A3D15"/>
    <w:rsid w:val="004A433F"/>
    <w:rsid w:val="004A44A7"/>
    <w:rsid w:val="004B2496"/>
    <w:rsid w:val="004B7027"/>
    <w:rsid w:val="004C44D2"/>
    <w:rsid w:val="004C5DA1"/>
    <w:rsid w:val="004C73D8"/>
    <w:rsid w:val="004D0C5F"/>
    <w:rsid w:val="004D2884"/>
    <w:rsid w:val="004D3578"/>
    <w:rsid w:val="004D380D"/>
    <w:rsid w:val="004E213A"/>
    <w:rsid w:val="004E54F2"/>
    <w:rsid w:val="004F16D1"/>
    <w:rsid w:val="004F21C0"/>
    <w:rsid w:val="004F2555"/>
    <w:rsid w:val="004F6020"/>
    <w:rsid w:val="005006FB"/>
    <w:rsid w:val="00503171"/>
    <w:rsid w:val="00503781"/>
    <w:rsid w:val="00505B4A"/>
    <w:rsid w:val="00505F86"/>
    <w:rsid w:val="00506158"/>
    <w:rsid w:val="00506C28"/>
    <w:rsid w:val="0050742C"/>
    <w:rsid w:val="00510E39"/>
    <w:rsid w:val="0051438F"/>
    <w:rsid w:val="00520B1A"/>
    <w:rsid w:val="005215D5"/>
    <w:rsid w:val="00523B01"/>
    <w:rsid w:val="005326DB"/>
    <w:rsid w:val="00534DA0"/>
    <w:rsid w:val="00540354"/>
    <w:rsid w:val="00543BB0"/>
    <w:rsid w:val="00543E6C"/>
    <w:rsid w:val="00554187"/>
    <w:rsid w:val="0055693D"/>
    <w:rsid w:val="00557B9C"/>
    <w:rsid w:val="005618F1"/>
    <w:rsid w:val="00562032"/>
    <w:rsid w:val="00565087"/>
    <w:rsid w:val="0056573F"/>
    <w:rsid w:val="00576BC2"/>
    <w:rsid w:val="0058017C"/>
    <w:rsid w:val="0058067B"/>
    <w:rsid w:val="0058138C"/>
    <w:rsid w:val="00582C9E"/>
    <w:rsid w:val="00583F33"/>
    <w:rsid w:val="00586BE2"/>
    <w:rsid w:val="005A1778"/>
    <w:rsid w:val="005A631C"/>
    <w:rsid w:val="005B4C9D"/>
    <w:rsid w:val="005B5C01"/>
    <w:rsid w:val="005B6795"/>
    <w:rsid w:val="005B6A15"/>
    <w:rsid w:val="005B7830"/>
    <w:rsid w:val="005C0F41"/>
    <w:rsid w:val="005C4A6B"/>
    <w:rsid w:val="005C5EC1"/>
    <w:rsid w:val="005C6DC3"/>
    <w:rsid w:val="005D02C9"/>
    <w:rsid w:val="005D02EE"/>
    <w:rsid w:val="005E281A"/>
    <w:rsid w:val="005E6380"/>
    <w:rsid w:val="005F0CC5"/>
    <w:rsid w:val="005F253A"/>
    <w:rsid w:val="005F5340"/>
    <w:rsid w:val="006024B2"/>
    <w:rsid w:val="00602905"/>
    <w:rsid w:val="006035DC"/>
    <w:rsid w:val="006060C6"/>
    <w:rsid w:val="006060FC"/>
    <w:rsid w:val="00607BE1"/>
    <w:rsid w:val="00611566"/>
    <w:rsid w:val="00612CE6"/>
    <w:rsid w:val="00613EA6"/>
    <w:rsid w:val="00624DEA"/>
    <w:rsid w:val="00625020"/>
    <w:rsid w:val="00635D8F"/>
    <w:rsid w:val="00637234"/>
    <w:rsid w:val="00643829"/>
    <w:rsid w:val="0064384C"/>
    <w:rsid w:val="006469D6"/>
    <w:rsid w:val="00646D99"/>
    <w:rsid w:val="00656910"/>
    <w:rsid w:val="006570BF"/>
    <w:rsid w:val="00665BE2"/>
    <w:rsid w:val="00673F22"/>
    <w:rsid w:val="00677E29"/>
    <w:rsid w:val="0068562F"/>
    <w:rsid w:val="00687908"/>
    <w:rsid w:val="006939E7"/>
    <w:rsid w:val="0069563D"/>
    <w:rsid w:val="00696A0C"/>
    <w:rsid w:val="006A26C9"/>
    <w:rsid w:val="006A40DE"/>
    <w:rsid w:val="006A5998"/>
    <w:rsid w:val="006A6C4D"/>
    <w:rsid w:val="006A6EB7"/>
    <w:rsid w:val="006A741D"/>
    <w:rsid w:val="006B1A7C"/>
    <w:rsid w:val="006B2247"/>
    <w:rsid w:val="006B646C"/>
    <w:rsid w:val="006C198B"/>
    <w:rsid w:val="006C66D8"/>
    <w:rsid w:val="006C7C10"/>
    <w:rsid w:val="006C7DDC"/>
    <w:rsid w:val="006D1E24"/>
    <w:rsid w:val="006E06D2"/>
    <w:rsid w:val="006E1417"/>
    <w:rsid w:val="006E3A6E"/>
    <w:rsid w:val="006F6A2C"/>
    <w:rsid w:val="00710201"/>
    <w:rsid w:val="00714651"/>
    <w:rsid w:val="0071792E"/>
    <w:rsid w:val="007241B2"/>
    <w:rsid w:val="00731554"/>
    <w:rsid w:val="00732567"/>
    <w:rsid w:val="007342B5"/>
    <w:rsid w:val="00734A5B"/>
    <w:rsid w:val="007366E3"/>
    <w:rsid w:val="00744E76"/>
    <w:rsid w:val="007454EB"/>
    <w:rsid w:val="00747214"/>
    <w:rsid w:val="00756F0E"/>
    <w:rsid w:val="00757D40"/>
    <w:rsid w:val="00762ADA"/>
    <w:rsid w:val="00766569"/>
    <w:rsid w:val="00775BA4"/>
    <w:rsid w:val="00780F3B"/>
    <w:rsid w:val="00781F0F"/>
    <w:rsid w:val="007839D9"/>
    <w:rsid w:val="0078727C"/>
    <w:rsid w:val="0079049D"/>
    <w:rsid w:val="00793DC5"/>
    <w:rsid w:val="00796F6D"/>
    <w:rsid w:val="007A11A9"/>
    <w:rsid w:val="007A7D00"/>
    <w:rsid w:val="007B16F9"/>
    <w:rsid w:val="007B18D8"/>
    <w:rsid w:val="007B2922"/>
    <w:rsid w:val="007B3A53"/>
    <w:rsid w:val="007B5AF8"/>
    <w:rsid w:val="007C095F"/>
    <w:rsid w:val="007C0FE2"/>
    <w:rsid w:val="007C2BDD"/>
    <w:rsid w:val="007C2DD0"/>
    <w:rsid w:val="007C4D1B"/>
    <w:rsid w:val="007D12D8"/>
    <w:rsid w:val="007D18CA"/>
    <w:rsid w:val="007D455B"/>
    <w:rsid w:val="007E7BCE"/>
    <w:rsid w:val="007F13D7"/>
    <w:rsid w:val="007F2534"/>
    <w:rsid w:val="007F3CB2"/>
    <w:rsid w:val="00800C19"/>
    <w:rsid w:val="008028A4"/>
    <w:rsid w:val="00803AAF"/>
    <w:rsid w:val="00813245"/>
    <w:rsid w:val="00814787"/>
    <w:rsid w:val="00821F16"/>
    <w:rsid w:val="0082435E"/>
    <w:rsid w:val="00826DF7"/>
    <w:rsid w:val="0082730F"/>
    <w:rsid w:val="00827C6B"/>
    <w:rsid w:val="00834034"/>
    <w:rsid w:val="00837983"/>
    <w:rsid w:val="00841B3D"/>
    <w:rsid w:val="00845169"/>
    <w:rsid w:val="00846905"/>
    <w:rsid w:val="00853039"/>
    <w:rsid w:val="008532EA"/>
    <w:rsid w:val="00860E60"/>
    <w:rsid w:val="0086587B"/>
    <w:rsid w:val="008751E5"/>
    <w:rsid w:val="008768CA"/>
    <w:rsid w:val="00877EF9"/>
    <w:rsid w:val="00880559"/>
    <w:rsid w:val="00882761"/>
    <w:rsid w:val="008837E3"/>
    <w:rsid w:val="00884A76"/>
    <w:rsid w:val="0088506B"/>
    <w:rsid w:val="00890780"/>
    <w:rsid w:val="00891947"/>
    <w:rsid w:val="008A15DB"/>
    <w:rsid w:val="008A689E"/>
    <w:rsid w:val="008A7DA6"/>
    <w:rsid w:val="008B1041"/>
    <w:rsid w:val="008B35C2"/>
    <w:rsid w:val="008B4EF0"/>
    <w:rsid w:val="008B5306"/>
    <w:rsid w:val="008C244B"/>
    <w:rsid w:val="008C2CF2"/>
    <w:rsid w:val="008C4341"/>
    <w:rsid w:val="008D1C75"/>
    <w:rsid w:val="008D2718"/>
    <w:rsid w:val="008D2E4D"/>
    <w:rsid w:val="008D4EAB"/>
    <w:rsid w:val="008D79C5"/>
    <w:rsid w:val="008E5536"/>
    <w:rsid w:val="008E67E6"/>
    <w:rsid w:val="008F0504"/>
    <w:rsid w:val="008F396F"/>
    <w:rsid w:val="008F6F9F"/>
    <w:rsid w:val="00900059"/>
    <w:rsid w:val="00901383"/>
    <w:rsid w:val="0090271F"/>
    <w:rsid w:val="00902DB9"/>
    <w:rsid w:val="0090466A"/>
    <w:rsid w:val="00915AA8"/>
    <w:rsid w:val="0091743B"/>
    <w:rsid w:val="00917625"/>
    <w:rsid w:val="00921DEA"/>
    <w:rsid w:val="009224E3"/>
    <w:rsid w:val="00922CC5"/>
    <w:rsid w:val="00926301"/>
    <w:rsid w:val="00926F15"/>
    <w:rsid w:val="00930947"/>
    <w:rsid w:val="00932635"/>
    <w:rsid w:val="00932B3F"/>
    <w:rsid w:val="00936071"/>
    <w:rsid w:val="00940212"/>
    <w:rsid w:val="009405AE"/>
    <w:rsid w:val="00942EC2"/>
    <w:rsid w:val="00943D06"/>
    <w:rsid w:val="009467DF"/>
    <w:rsid w:val="00946EC0"/>
    <w:rsid w:val="0095000A"/>
    <w:rsid w:val="00961B32"/>
    <w:rsid w:val="00964BB8"/>
    <w:rsid w:val="00965224"/>
    <w:rsid w:val="00970DB3"/>
    <w:rsid w:val="00974BB0"/>
    <w:rsid w:val="00977217"/>
    <w:rsid w:val="00983512"/>
    <w:rsid w:val="00983B3A"/>
    <w:rsid w:val="0098422A"/>
    <w:rsid w:val="00993BDC"/>
    <w:rsid w:val="009A0AF3"/>
    <w:rsid w:val="009A3FFF"/>
    <w:rsid w:val="009B0711"/>
    <w:rsid w:val="009B07CD"/>
    <w:rsid w:val="009B0A1A"/>
    <w:rsid w:val="009B4122"/>
    <w:rsid w:val="009B4D14"/>
    <w:rsid w:val="009B54B2"/>
    <w:rsid w:val="009C1347"/>
    <w:rsid w:val="009C19E9"/>
    <w:rsid w:val="009C4778"/>
    <w:rsid w:val="009C4CBE"/>
    <w:rsid w:val="009D74A6"/>
    <w:rsid w:val="009F6D95"/>
    <w:rsid w:val="009F7D40"/>
    <w:rsid w:val="00A03BFC"/>
    <w:rsid w:val="00A057A5"/>
    <w:rsid w:val="00A06F87"/>
    <w:rsid w:val="00A10F02"/>
    <w:rsid w:val="00A13659"/>
    <w:rsid w:val="00A17556"/>
    <w:rsid w:val="00A17ACB"/>
    <w:rsid w:val="00A204CA"/>
    <w:rsid w:val="00A217D5"/>
    <w:rsid w:val="00A2382A"/>
    <w:rsid w:val="00A2511D"/>
    <w:rsid w:val="00A26C02"/>
    <w:rsid w:val="00A34453"/>
    <w:rsid w:val="00A34999"/>
    <w:rsid w:val="00A34F46"/>
    <w:rsid w:val="00A42264"/>
    <w:rsid w:val="00A43266"/>
    <w:rsid w:val="00A43F67"/>
    <w:rsid w:val="00A444B0"/>
    <w:rsid w:val="00A5139F"/>
    <w:rsid w:val="00A53724"/>
    <w:rsid w:val="00A54DA7"/>
    <w:rsid w:val="00A640C7"/>
    <w:rsid w:val="00A644C1"/>
    <w:rsid w:val="00A70AEA"/>
    <w:rsid w:val="00A72A47"/>
    <w:rsid w:val="00A72DEE"/>
    <w:rsid w:val="00A733AE"/>
    <w:rsid w:val="00A77630"/>
    <w:rsid w:val="00A82346"/>
    <w:rsid w:val="00A9068A"/>
    <w:rsid w:val="00A90C64"/>
    <w:rsid w:val="00A918B7"/>
    <w:rsid w:val="00A929C0"/>
    <w:rsid w:val="00A949B6"/>
    <w:rsid w:val="00A959AD"/>
    <w:rsid w:val="00A95E8D"/>
    <w:rsid w:val="00A9671C"/>
    <w:rsid w:val="00AA1553"/>
    <w:rsid w:val="00AA1CA0"/>
    <w:rsid w:val="00AA3BAB"/>
    <w:rsid w:val="00AA583B"/>
    <w:rsid w:val="00AA6F5F"/>
    <w:rsid w:val="00AA7C14"/>
    <w:rsid w:val="00AB15B1"/>
    <w:rsid w:val="00AB524B"/>
    <w:rsid w:val="00AC0C9B"/>
    <w:rsid w:val="00AC20D8"/>
    <w:rsid w:val="00AC247E"/>
    <w:rsid w:val="00AC39C3"/>
    <w:rsid w:val="00AD0184"/>
    <w:rsid w:val="00AD4CC5"/>
    <w:rsid w:val="00AD4DE2"/>
    <w:rsid w:val="00AD6474"/>
    <w:rsid w:val="00AE3B82"/>
    <w:rsid w:val="00AE5EBC"/>
    <w:rsid w:val="00AF18C2"/>
    <w:rsid w:val="00AF2974"/>
    <w:rsid w:val="00B05962"/>
    <w:rsid w:val="00B1035C"/>
    <w:rsid w:val="00B1225A"/>
    <w:rsid w:val="00B15449"/>
    <w:rsid w:val="00B154AD"/>
    <w:rsid w:val="00B168A1"/>
    <w:rsid w:val="00B171E4"/>
    <w:rsid w:val="00B17CD6"/>
    <w:rsid w:val="00B227BD"/>
    <w:rsid w:val="00B22F5B"/>
    <w:rsid w:val="00B27303"/>
    <w:rsid w:val="00B27A55"/>
    <w:rsid w:val="00B27DD8"/>
    <w:rsid w:val="00B3111F"/>
    <w:rsid w:val="00B373B9"/>
    <w:rsid w:val="00B43C6D"/>
    <w:rsid w:val="00B43D35"/>
    <w:rsid w:val="00B45722"/>
    <w:rsid w:val="00B46AF6"/>
    <w:rsid w:val="00B46BD9"/>
    <w:rsid w:val="00B4721B"/>
    <w:rsid w:val="00B47FD1"/>
    <w:rsid w:val="00B50105"/>
    <w:rsid w:val="00B516BB"/>
    <w:rsid w:val="00B53D13"/>
    <w:rsid w:val="00B54239"/>
    <w:rsid w:val="00B6384E"/>
    <w:rsid w:val="00B735BA"/>
    <w:rsid w:val="00B82E6E"/>
    <w:rsid w:val="00B84F50"/>
    <w:rsid w:val="00B878D2"/>
    <w:rsid w:val="00B92BDF"/>
    <w:rsid w:val="00B93013"/>
    <w:rsid w:val="00B9621D"/>
    <w:rsid w:val="00B963EC"/>
    <w:rsid w:val="00B96FF3"/>
    <w:rsid w:val="00B976EC"/>
    <w:rsid w:val="00BA31EC"/>
    <w:rsid w:val="00BA567D"/>
    <w:rsid w:val="00BB0DE7"/>
    <w:rsid w:val="00BB1C2D"/>
    <w:rsid w:val="00BB6F79"/>
    <w:rsid w:val="00BB759C"/>
    <w:rsid w:val="00BC3555"/>
    <w:rsid w:val="00BC6679"/>
    <w:rsid w:val="00BC70CB"/>
    <w:rsid w:val="00BC7EDD"/>
    <w:rsid w:val="00BD06A1"/>
    <w:rsid w:val="00BD0D42"/>
    <w:rsid w:val="00BD2A38"/>
    <w:rsid w:val="00BD425A"/>
    <w:rsid w:val="00BD4397"/>
    <w:rsid w:val="00BD58FF"/>
    <w:rsid w:val="00BD666E"/>
    <w:rsid w:val="00BD751B"/>
    <w:rsid w:val="00BE2BE8"/>
    <w:rsid w:val="00BE5894"/>
    <w:rsid w:val="00BF2AD3"/>
    <w:rsid w:val="00BF367C"/>
    <w:rsid w:val="00BF4E82"/>
    <w:rsid w:val="00BF54A8"/>
    <w:rsid w:val="00BF6413"/>
    <w:rsid w:val="00C064DE"/>
    <w:rsid w:val="00C12B51"/>
    <w:rsid w:val="00C13314"/>
    <w:rsid w:val="00C24650"/>
    <w:rsid w:val="00C276E9"/>
    <w:rsid w:val="00C30CAF"/>
    <w:rsid w:val="00C32DF5"/>
    <w:rsid w:val="00C33079"/>
    <w:rsid w:val="00C347BA"/>
    <w:rsid w:val="00C42DC8"/>
    <w:rsid w:val="00C50C9F"/>
    <w:rsid w:val="00C55F66"/>
    <w:rsid w:val="00C60A64"/>
    <w:rsid w:val="00C60FC6"/>
    <w:rsid w:val="00C6267E"/>
    <w:rsid w:val="00C63707"/>
    <w:rsid w:val="00C653B3"/>
    <w:rsid w:val="00C65D12"/>
    <w:rsid w:val="00C663CC"/>
    <w:rsid w:val="00C71582"/>
    <w:rsid w:val="00C7549E"/>
    <w:rsid w:val="00C83A13"/>
    <w:rsid w:val="00C85A0E"/>
    <w:rsid w:val="00C85F5D"/>
    <w:rsid w:val="00C9068C"/>
    <w:rsid w:val="00C92967"/>
    <w:rsid w:val="00C947CC"/>
    <w:rsid w:val="00C960AF"/>
    <w:rsid w:val="00C9676E"/>
    <w:rsid w:val="00C96F6D"/>
    <w:rsid w:val="00CA3D0C"/>
    <w:rsid w:val="00CA497D"/>
    <w:rsid w:val="00CA654B"/>
    <w:rsid w:val="00CA65D1"/>
    <w:rsid w:val="00CB4248"/>
    <w:rsid w:val="00CB4597"/>
    <w:rsid w:val="00CB4DBC"/>
    <w:rsid w:val="00CB58D6"/>
    <w:rsid w:val="00CB5EE9"/>
    <w:rsid w:val="00CC514A"/>
    <w:rsid w:val="00CC52FE"/>
    <w:rsid w:val="00CD00BF"/>
    <w:rsid w:val="00CD04AE"/>
    <w:rsid w:val="00CD4C7B"/>
    <w:rsid w:val="00CD530B"/>
    <w:rsid w:val="00CD604E"/>
    <w:rsid w:val="00CD7888"/>
    <w:rsid w:val="00CD7EBF"/>
    <w:rsid w:val="00CE159E"/>
    <w:rsid w:val="00CE181F"/>
    <w:rsid w:val="00CE49B2"/>
    <w:rsid w:val="00CF1917"/>
    <w:rsid w:val="00CF4F3E"/>
    <w:rsid w:val="00D00167"/>
    <w:rsid w:val="00D07CB3"/>
    <w:rsid w:val="00D144BD"/>
    <w:rsid w:val="00D168E2"/>
    <w:rsid w:val="00D27CB9"/>
    <w:rsid w:val="00D31A1B"/>
    <w:rsid w:val="00D33BE3"/>
    <w:rsid w:val="00D3765C"/>
    <w:rsid w:val="00D3792D"/>
    <w:rsid w:val="00D4521F"/>
    <w:rsid w:val="00D46A95"/>
    <w:rsid w:val="00D46BF3"/>
    <w:rsid w:val="00D47BBA"/>
    <w:rsid w:val="00D518D7"/>
    <w:rsid w:val="00D53525"/>
    <w:rsid w:val="00D55E47"/>
    <w:rsid w:val="00D62E19"/>
    <w:rsid w:val="00D645BB"/>
    <w:rsid w:val="00D6664C"/>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6D11"/>
    <w:rsid w:val="00D96FBF"/>
    <w:rsid w:val="00DA6A26"/>
    <w:rsid w:val="00DA7A03"/>
    <w:rsid w:val="00DB041B"/>
    <w:rsid w:val="00DB0DB8"/>
    <w:rsid w:val="00DB1818"/>
    <w:rsid w:val="00DB3450"/>
    <w:rsid w:val="00DB3861"/>
    <w:rsid w:val="00DB60F2"/>
    <w:rsid w:val="00DB6162"/>
    <w:rsid w:val="00DC0B7A"/>
    <w:rsid w:val="00DC309B"/>
    <w:rsid w:val="00DC4DA2"/>
    <w:rsid w:val="00DC5EBB"/>
    <w:rsid w:val="00DC6CFE"/>
    <w:rsid w:val="00DC7055"/>
    <w:rsid w:val="00DC71A7"/>
    <w:rsid w:val="00DD3166"/>
    <w:rsid w:val="00DE0AB4"/>
    <w:rsid w:val="00DE1830"/>
    <w:rsid w:val="00DE1A7F"/>
    <w:rsid w:val="00DE3B42"/>
    <w:rsid w:val="00DE4D7A"/>
    <w:rsid w:val="00DE4E72"/>
    <w:rsid w:val="00DE53F3"/>
    <w:rsid w:val="00DE6D40"/>
    <w:rsid w:val="00DF2429"/>
    <w:rsid w:val="00DF2E49"/>
    <w:rsid w:val="00DF39F6"/>
    <w:rsid w:val="00DF7EFE"/>
    <w:rsid w:val="00E0579B"/>
    <w:rsid w:val="00E066A2"/>
    <w:rsid w:val="00E12630"/>
    <w:rsid w:val="00E16FDD"/>
    <w:rsid w:val="00E31155"/>
    <w:rsid w:val="00E45C45"/>
    <w:rsid w:val="00E471CF"/>
    <w:rsid w:val="00E55AFE"/>
    <w:rsid w:val="00E5733D"/>
    <w:rsid w:val="00E601DB"/>
    <w:rsid w:val="00E60BB9"/>
    <w:rsid w:val="00E61600"/>
    <w:rsid w:val="00E62835"/>
    <w:rsid w:val="00E63391"/>
    <w:rsid w:val="00E66D29"/>
    <w:rsid w:val="00E66E40"/>
    <w:rsid w:val="00E70307"/>
    <w:rsid w:val="00E77645"/>
    <w:rsid w:val="00E81CC5"/>
    <w:rsid w:val="00E83697"/>
    <w:rsid w:val="00E864AA"/>
    <w:rsid w:val="00E87CFC"/>
    <w:rsid w:val="00E919FD"/>
    <w:rsid w:val="00E9327E"/>
    <w:rsid w:val="00E9619C"/>
    <w:rsid w:val="00E961CB"/>
    <w:rsid w:val="00E9779F"/>
    <w:rsid w:val="00E97CEF"/>
    <w:rsid w:val="00EA223F"/>
    <w:rsid w:val="00EA306C"/>
    <w:rsid w:val="00EA47F6"/>
    <w:rsid w:val="00EA7411"/>
    <w:rsid w:val="00EB5BED"/>
    <w:rsid w:val="00EC4A25"/>
    <w:rsid w:val="00EC5084"/>
    <w:rsid w:val="00ED1AFD"/>
    <w:rsid w:val="00ED4FBA"/>
    <w:rsid w:val="00EE5DDF"/>
    <w:rsid w:val="00EF42C9"/>
    <w:rsid w:val="00EF7BB6"/>
    <w:rsid w:val="00F025A2"/>
    <w:rsid w:val="00F03FD4"/>
    <w:rsid w:val="00F07388"/>
    <w:rsid w:val="00F2026E"/>
    <w:rsid w:val="00F2210A"/>
    <w:rsid w:val="00F241D8"/>
    <w:rsid w:val="00F25DDA"/>
    <w:rsid w:val="00F273DD"/>
    <w:rsid w:val="00F30999"/>
    <w:rsid w:val="00F34874"/>
    <w:rsid w:val="00F36FC9"/>
    <w:rsid w:val="00F37743"/>
    <w:rsid w:val="00F4097B"/>
    <w:rsid w:val="00F425EC"/>
    <w:rsid w:val="00F4403C"/>
    <w:rsid w:val="00F47B08"/>
    <w:rsid w:val="00F5198C"/>
    <w:rsid w:val="00F54A3D"/>
    <w:rsid w:val="00F54CB0"/>
    <w:rsid w:val="00F57840"/>
    <w:rsid w:val="00F5792B"/>
    <w:rsid w:val="00F613AE"/>
    <w:rsid w:val="00F648B9"/>
    <w:rsid w:val="00F653B8"/>
    <w:rsid w:val="00F71B89"/>
    <w:rsid w:val="00F7353C"/>
    <w:rsid w:val="00F75503"/>
    <w:rsid w:val="00F75D79"/>
    <w:rsid w:val="00F767FB"/>
    <w:rsid w:val="00F76F8F"/>
    <w:rsid w:val="00F811DA"/>
    <w:rsid w:val="00F839DF"/>
    <w:rsid w:val="00F9077B"/>
    <w:rsid w:val="00F907C0"/>
    <w:rsid w:val="00F932FE"/>
    <w:rsid w:val="00F9408D"/>
    <w:rsid w:val="00F941DF"/>
    <w:rsid w:val="00F95754"/>
    <w:rsid w:val="00F9787E"/>
    <w:rsid w:val="00FA03D0"/>
    <w:rsid w:val="00FA0893"/>
    <w:rsid w:val="00FA1266"/>
    <w:rsid w:val="00FA13F1"/>
    <w:rsid w:val="00FA4574"/>
    <w:rsid w:val="00FA4B58"/>
    <w:rsid w:val="00FA7285"/>
    <w:rsid w:val="00FB36FA"/>
    <w:rsid w:val="00FB62DE"/>
    <w:rsid w:val="00FC1192"/>
    <w:rsid w:val="00FC11AB"/>
    <w:rsid w:val="00FC28B8"/>
    <w:rsid w:val="00FC3570"/>
    <w:rsid w:val="00FC7453"/>
    <w:rsid w:val="00FD360B"/>
    <w:rsid w:val="00FD6E32"/>
    <w:rsid w:val="00FD78D6"/>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5AIRPNAIUNRU-859666464-5030</_dlc_DocId>
    <_dlc_DocIdUrl xmlns="71c5aaf6-e6ce-465b-b873-5148d2a4c105">
      <Url>https://nokia.sharepoint.com/sites/c5g/e2earch/_layouts/15/DocIdRedir.aspx?ID=5AIRPNAIUNRU-859666464-5030</Url>
      <Description>5AIRPNAIUNRU-859666464-5030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ACAFF36-33AE-4F87-8E64-AE165913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278</TotalTime>
  <Pages>4</Pages>
  <Words>1908</Words>
  <Characters>11454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Nokia</cp:lastModifiedBy>
  <cp:revision>261</cp:revision>
  <dcterms:created xsi:type="dcterms:W3CDTF">2019-03-12T15:49:00Z</dcterms:created>
  <dcterms:modified xsi:type="dcterms:W3CDTF">2019-08-16T14:32:00Z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375b0200-7439-43d2-812c-a692214ed829</vt:lpwstr>
  </property>
  <property fmtid="{D5CDD505-2E9C-101B-9397-08002B2CF9AE}" pid="4" name="AuthorIds_UIVersion_512">
    <vt:lpwstr>15064</vt:lpwstr>
  </property>
</Properties>
</file>